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DB7" w:rsidRDefault="00C87016" w:rsidP="00C87016">
      <w:pPr>
        <w:jc w:val="center"/>
        <w:rPr>
          <w:b/>
          <w:sz w:val="28"/>
          <w:szCs w:val="28"/>
        </w:rPr>
      </w:pPr>
      <w:r w:rsidRPr="00EF1EC1">
        <w:rPr>
          <w:b/>
          <w:sz w:val="28"/>
          <w:szCs w:val="28"/>
        </w:rPr>
        <w:t xml:space="preserve">АДМИНИСТРАЦИЯ </w:t>
      </w:r>
    </w:p>
    <w:p w:rsidR="00340C14" w:rsidRPr="00EF1EC1" w:rsidRDefault="00900DB7" w:rsidP="00C87016">
      <w:pPr>
        <w:jc w:val="center"/>
        <w:rPr>
          <w:b/>
          <w:sz w:val="28"/>
          <w:szCs w:val="28"/>
        </w:rPr>
      </w:pPr>
      <w:r>
        <w:rPr>
          <w:b/>
          <w:sz w:val="28"/>
          <w:szCs w:val="28"/>
        </w:rPr>
        <w:t>ЁЛКИНСКОГО</w:t>
      </w:r>
      <w:r w:rsidR="00C87016" w:rsidRPr="00EF1EC1">
        <w:rPr>
          <w:b/>
          <w:sz w:val="28"/>
          <w:szCs w:val="28"/>
        </w:rPr>
        <w:t xml:space="preserve"> </w:t>
      </w:r>
      <w:r w:rsidR="0094777D">
        <w:rPr>
          <w:b/>
          <w:sz w:val="28"/>
          <w:szCs w:val="28"/>
        </w:rPr>
        <w:t xml:space="preserve">СЕЛЬСКОГО ПОСЕЛЕНИЯ </w:t>
      </w:r>
      <w:r>
        <w:rPr>
          <w:b/>
          <w:sz w:val="28"/>
          <w:szCs w:val="28"/>
        </w:rPr>
        <w:t>БАГАЕВСКОГО</w:t>
      </w:r>
      <w:r w:rsidR="0094777D">
        <w:rPr>
          <w:b/>
          <w:sz w:val="28"/>
          <w:szCs w:val="28"/>
        </w:rPr>
        <w:t xml:space="preserve"> РАЙОНА РОСТОВСКОЙ ОБЛАСТИ  </w:t>
      </w:r>
    </w:p>
    <w:p w:rsidR="00EF1EC1" w:rsidRDefault="00EF1EC1" w:rsidP="00C87016">
      <w:pPr>
        <w:jc w:val="center"/>
        <w:rPr>
          <w:b/>
          <w:sz w:val="36"/>
          <w:szCs w:val="36"/>
        </w:rPr>
      </w:pPr>
    </w:p>
    <w:p w:rsidR="00837ECE" w:rsidRDefault="00C87016" w:rsidP="00837ECE">
      <w:pPr>
        <w:jc w:val="center"/>
        <w:rPr>
          <w:b/>
          <w:sz w:val="32"/>
          <w:szCs w:val="32"/>
        </w:rPr>
      </w:pPr>
      <w:r w:rsidRPr="00F95AAE">
        <w:rPr>
          <w:b/>
          <w:sz w:val="32"/>
          <w:szCs w:val="32"/>
        </w:rPr>
        <w:t>ПОСТАНОВЛЕНИЕ</w:t>
      </w:r>
    </w:p>
    <w:p w:rsidR="00C87016" w:rsidRPr="00837ECE" w:rsidRDefault="00C434B5" w:rsidP="00DC6757">
      <w:pPr>
        <w:rPr>
          <w:b/>
          <w:sz w:val="32"/>
          <w:szCs w:val="32"/>
        </w:rPr>
      </w:pPr>
      <w:r>
        <w:rPr>
          <w:b/>
          <w:sz w:val="32"/>
          <w:szCs w:val="32"/>
        </w:rPr>
        <w:t xml:space="preserve">От    </w:t>
      </w:r>
      <w:r w:rsidR="00893178">
        <w:rPr>
          <w:b/>
          <w:sz w:val="32"/>
          <w:szCs w:val="32"/>
        </w:rPr>
        <w:t>02</w:t>
      </w:r>
      <w:r w:rsidR="00E0506F">
        <w:rPr>
          <w:b/>
          <w:sz w:val="32"/>
          <w:szCs w:val="32"/>
        </w:rPr>
        <w:t>.04.2024</w:t>
      </w:r>
      <w:r w:rsidR="00837ECE">
        <w:rPr>
          <w:b/>
          <w:sz w:val="32"/>
          <w:szCs w:val="32"/>
        </w:rPr>
        <w:t xml:space="preserve">года                  </w:t>
      </w:r>
      <w:r w:rsidR="00900DB7">
        <w:rPr>
          <w:b/>
          <w:sz w:val="24"/>
          <w:szCs w:val="24"/>
        </w:rPr>
        <w:t xml:space="preserve">       </w:t>
      </w:r>
      <w:r w:rsidR="00C87016" w:rsidRPr="00EF1EC1">
        <w:rPr>
          <w:b/>
          <w:sz w:val="24"/>
          <w:szCs w:val="24"/>
        </w:rPr>
        <w:t xml:space="preserve">                       </w:t>
      </w:r>
      <w:r w:rsidR="0094777D">
        <w:rPr>
          <w:b/>
          <w:sz w:val="24"/>
          <w:szCs w:val="24"/>
        </w:rPr>
        <w:t xml:space="preserve">                           </w:t>
      </w:r>
      <w:r w:rsidR="006825EC">
        <w:rPr>
          <w:b/>
          <w:sz w:val="24"/>
          <w:szCs w:val="24"/>
        </w:rPr>
        <w:t xml:space="preserve">             </w:t>
      </w:r>
      <w:r w:rsidR="00C87016" w:rsidRPr="00EF1EC1">
        <w:rPr>
          <w:b/>
          <w:sz w:val="24"/>
          <w:szCs w:val="24"/>
        </w:rPr>
        <w:t>№</w:t>
      </w:r>
      <w:r w:rsidR="0094777D">
        <w:rPr>
          <w:b/>
          <w:sz w:val="24"/>
          <w:szCs w:val="24"/>
        </w:rPr>
        <w:t xml:space="preserve">  </w:t>
      </w:r>
      <w:r w:rsidR="00900DB7">
        <w:rPr>
          <w:b/>
          <w:sz w:val="24"/>
          <w:szCs w:val="24"/>
        </w:rPr>
        <w:t xml:space="preserve">  </w:t>
      </w:r>
      <w:r w:rsidR="006825EC">
        <w:rPr>
          <w:b/>
          <w:sz w:val="24"/>
          <w:szCs w:val="24"/>
        </w:rPr>
        <w:t>48</w:t>
      </w:r>
    </w:p>
    <w:p w:rsidR="00C87016" w:rsidRDefault="00C87016" w:rsidP="00C87016">
      <w:pPr>
        <w:jc w:val="center"/>
        <w:rPr>
          <w:sz w:val="24"/>
          <w:szCs w:val="24"/>
        </w:rPr>
      </w:pPr>
    </w:p>
    <w:p w:rsidR="00134003" w:rsidRDefault="00134003" w:rsidP="00F25508">
      <w:pPr>
        <w:pStyle w:val="a7"/>
        <w:spacing w:line="100" w:lineRule="atLeast"/>
        <w:ind w:hanging="15"/>
        <w:jc w:val="center"/>
        <w:rPr>
          <w:b/>
          <w:bCs/>
          <w:szCs w:val="28"/>
        </w:rPr>
      </w:pPr>
    </w:p>
    <w:p w:rsidR="002E3958" w:rsidRDefault="00E0506F" w:rsidP="00E0506F">
      <w:pPr>
        <w:pStyle w:val="a7"/>
        <w:spacing w:line="100" w:lineRule="atLeast"/>
        <w:ind w:hanging="15"/>
        <w:jc w:val="center"/>
        <w:rPr>
          <w:b/>
          <w:bCs/>
          <w:szCs w:val="28"/>
        </w:rPr>
      </w:pPr>
      <w:r>
        <w:rPr>
          <w:b/>
          <w:bCs/>
          <w:szCs w:val="28"/>
        </w:rPr>
        <w:t>О внесении изменений в Постановление №43</w:t>
      </w:r>
      <w:r w:rsidR="002E3958">
        <w:rPr>
          <w:b/>
          <w:bCs/>
          <w:szCs w:val="28"/>
        </w:rPr>
        <w:t xml:space="preserve"> от 30.05.2022г.</w:t>
      </w:r>
    </w:p>
    <w:p w:rsidR="00F25508" w:rsidRDefault="00E0506F" w:rsidP="00E0506F">
      <w:pPr>
        <w:pStyle w:val="a7"/>
        <w:spacing w:line="100" w:lineRule="atLeast"/>
        <w:ind w:hanging="15"/>
        <w:jc w:val="center"/>
        <w:rPr>
          <w:b/>
          <w:bCs/>
          <w:szCs w:val="28"/>
        </w:rPr>
      </w:pPr>
      <w:r>
        <w:rPr>
          <w:b/>
          <w:bCs/>
          <w:szCs w:val="28"/>
        </w:rPr>
        <w:t xml:space="preserve"> «</w:t>
      </w:r>
      <w:r w:rsidR="00A60C4F">
        <w:rPr>
          <w:b/>
          <w:bCs/>
          <w:szCs w:val="28"/>
        </w:rPr>
        <w:t>О</w:t>
      </w:r>
      <w:r w:rsidR="000764EB">
        <w:rPr>
          <w:b/>
          <w:bCs/>
          <w:szCs w:val="28"/>
        </w:rPr>
        <w:t xml:space="preserve">б утверждении Положения </w:t>
      </w:r>
      <w:r w:rsidR="00A60C4F">
        <w:rPr>
          <w:b/>
          <w:bCs/>
          <w:szCs w:val="28"/>
        </w:rPr>
        <w:t xml:space="preserve"> </w:t>
      </w:r>
      <w:r w:rsidR="000764EB" w:rsidRPr="000764EB">
        <w:rPr>
          <w:b/>
          <w:bCs/>
          <w:szCs w:val="28"/>
        </w:rPr>
        <w:t>о комиссии по соблюдению требований к служебному поведению муниципальных служащих и урегулированию конфликта интересов на муниципальной слу</w:t>
      </w:r>
      <w:r w:rsidR="0094777D">
        <w:rPr>
          <w:b/>
          <w:bCs/>
          <w:szCs w:val="28"/>
        </w:rPr>
        <w:t xml:space="preserve">жбе в администрации </w:t>
      </w:r>
      <w:r w:rsidR="00900DB7">
        <w:rPr>
          <w:b/>
          <w:bCs/>
          <w:szCs w:val="28"/>
        </w:rPr>
        <w:t>Ёлкинского</w:t>
      </w:r>
      <w:r w:rsidR="000764EB" w:rsidRPr="000764EB">
        <w:rPr>
          <w:b/>
          <w:bCs/>
          <w:szCs w:val="28"/>
        </w:rPr>
        <w:t xml:space="preserve"> </w:t>
      </w:r>
      <w:r w:rsidR="0094777D">
        <w:rPr>
          <w:b/>
          <w:bCs/>
          <w:szCs w:val="28"/>
        </w:rPr>
        <w:t xml:space="preserve">сельского поселения </w:t>
      </w:r>
      <w:r w:rsidR="00900DB7">
        <w:rPr>
          <w:b/>
          <w:bCs/>
          <w:szCs w:val="28"/>
        </w:rPr>
        <w:t>Багаевского</w:t>
      </w:r>
      <w:r w:rsidR="000764EB" w:rsidRPr="000764EB">
        <w:rPr>
          <w:b/>
          <w:bCs/>
          <w:szCs w:val="28"/>
        </w:rPr>
        <w:t xml:space="preserve"> района</w:t>
      </w:r>
      <w:r>
        <w:rPr>
          <w:b/>
          <w:bCs/>
          <w:szCs w:val="28"/>
        </w:rPr>
        <w:t>»</w:t>
      </w:r>
    </w:p>
    <w:p w:rsidR="004B4F97" w:rsidRDefault="004B4F97" w:rsidP="00E0506F">
      <w:pPr>
        <w:pStyle w:val="a7"/>
        <w:ind w:firstLine="709"/>
        <w:jc w:val="center"/>
        <w:rPr>
          <w:szCs w:val="28"/>
        </w:rPr>
      </w:pPr>
    </w:p>
    <w:p w:rsidR="00900DB7" w:rsidRDefault="002E3958" w:rsidP="00D30D9F">
      <w:pPr>
        <w:pStyle w:val="a7"/>
        <w:ind w:firstLine="709"/>
        <w:rPr>
          <w:szCs w:val="28"/>
        </w:rPr>
      </w:pPr>
      <w:r>
        <w:rPr>
          <w:szCs w:val="28"/>
        </w:rPr>
        <w:t>На оновании ч.3-3ст.13 Федерального закона от 25.12.20</w:t>
      </w:r>
      <w:r w:rsidR="00567CF4">
        <w:rPr>
          <w:szCs w:val="28"/>
        </w:rPr>
        <w:t>0</w:t>
      </w:r>
      <w:r>
        <w:rPr>
          <w:szCs w:val="28"/>
        </w:rPr>
        <w:t>8 №273 «О противодействии коррупци и  №286-ФЗ от  10.07.2023 «О внесении изменений в отдельные законодательные акты Российской Федерации»</w:t>
      </w:r>
      <w:r w:rsidR="00D83464">
        <w:rPr>
          <w:szCs w:val="28"/>
        </w:rPr>
        <w:t xml:space="preserve"> и на основании Представления Прокуратуры Багаевского района «Об устранении нарушений антикоррупционного законодательства и законодательства о муниципальной службе»</w:t>
      </w:r>
      <w:r>
        <w:rPr>
          <w:szCs w:val="28"/>
        </w:rPr>
        <w:t xml:space="preserve"> </w:t>
      </w:r>
      <w:r w:rsidR="0094777D">
        <w:rPr>
          <w:szCs w:val="28"/>
        </w:rPr>
        <w:t xml:space="preserve"> администрация </w:t>
      </w:r>
      <w:r w:rsidR="00900DB7">
        <w:rPr>
          <w:szCs w:val="28"/>
        </w:rPr>
        <w:t>Ёлкинского</w:t>
      </w:r>
      <w:r w:rsidR="00134003">
        <w:rPr>
          <w:szCs w:val="28"/>
        </w:rPr>
        <w:t xml:space="preserve"> </w:t>
      </w:r>
      <w:r w:rsidR="0094777D">
        <w:rPr>
          <w:szCs w:val="28"/>
        </w:rPr>
        <w:t xml:space="preserve">сельского поселения </w:t>
      </w:r>
      <w:r w:rsidR="00900DB7">
        <w:rPr>
          <w:szCs w:val="28"/>
        </w:rPr>
        <w:t>Багаевского</w:t>
      </w:r>
      <w:r w:rsidR="00134003">
        <w:rPr>
          <w:szCs w:val="28"/>
        </w:rPr>
        <w:t xml:space="preserve"> района </w:t>
      </w:r>
      <w:r w:rsidR="000764EB">
        <w:rPr>
          <w:szCs w:val="28"/>
        </w:rPr>
        <w:t xml:space="preserve">  </w:t>
      </w:r>
    </w:p>
    <w:p w:rsidR="000764EB" w:rsidRDefault="000764EB" w:rsidP="00900DB7">
      <w:pPr>
        <w:pStyle w:val="a7"/>
        <w:ind w:firstLine="709"/>
        <w:jc w:val="center"/>
        <w:rPr>
          <w:szCs w:val="28"/>
        </w:rPr>
      </w:pPr>
      <w:r>
        <w:rPr>
          <w:szCs w:val="28"/>
        </w:rPr>
        <w:t xml:space="preserve">п о с т а н о в л я </w:t>
      </w:r>
      <w:r w:rsidR="00134003">
        <w:rPr>
          <w:szCs w:val="28"/>
        </w:rPr>
        <w:t>е т</w:t>
      </w:r>
      <w:r>
        <w:rPr>
          <w:szCs w:val="28"/>
        </w:rPr>
        <w:t>:</w:t>
      </w:r>
    </w:p>
    <w:p w:rsidR="000764EB" w:rsidRPr="00F95AAE" w:rsidRDefault="000764EB" w:rsidP="00D30D9F">
      <w:pPr>
        <w:pStyle w:val="a7"/>
        <w:ind w:firstLine="709"/>
        <w:rPr>
          <w:szCs w:val="28"/>
        </w:rPr>
      </w:pPr>
      <w:r>
        <w:rPr>
          <w:szCs w:val="28"/>
        </w:rPr>
        <w:t xml:space="preserve">1. </w:t>
      </w:r>
      <w:r w:rsidR="002E3958">
        <w:rPr>
          <w:szCs w:val="28"/>
        </w:rPr>
        <w:t>Внести изменения в</w:t>
      </w:r>
      <w:r w:rsidRPr="00F95AAE">
        <w:rPr>
          <w:szCs w:val="28"/>
        </w:rPr>
        <w:t xml:space="preserve"> Положение о </w:t>
      </w:r>
      <w:r>
        <w:rPr>
          <w:szCs w:val="28"/>
        </w:rPr>
        <w:t>к</w:t>
      </w:r>
      <w:r w:rsidRPr="00F95AAE">
        <w:rPr>
          <w:szCs w:val="28"/>
        </w:rPr>
        <w:t xml:space="preserve">омиссии по соблюдению требований к служебному поведению муниципальных служащих и урегулированию конфликта интересов </w:t>
      </w:r>
      <w:r>
        <w:rPr>
          <w:szCs w:val="28"/>
        </w:rPr>
        <w:t xml:space="preserve">на муниципальной службе в </w:t>
      </w:r>
      <w:r w:rsidR="0094777D">
        <w:rPr>
          <w:szCs w:val="28"/>
        </w:rPr>
        <w:t xml:space="preserve">администрации </w:t>
      </w:r>
      <w:r w:rsidR="00900DB7">
        <w:rPr>
          <w:szCs w:val="28"/>
        </w:rPr>
        <w:t>Ёлкинского</w:t>
      </w:r>
      <w:r w:rsidRPr="000764EB">
        <w:rPr>
          <w:szCs w:val="28"/>
        </w:rPr>
        <w:t xml:space="preserve"> </w:t>
      </w:r>
      <w:r w:rsidR="0094777D">
        <w:rPr>
          <w:szCs w:val="28"/>
        </w:rPr>
        <w:t xml:space="preserve">сельского поселения </w:t>
      </w:r>
      <w:r w:rsidR="00900DB7">
        <w:rPr>
          <w:szCs w:val="28"/>
        </w:rPr>
        <w:t>Багаевского</w:t>
      </w:r>
      <w:r w:rsidRPr="000764EB">
        <w:rPr>
          <w:szCs w:val="28"/>
        </w:rPr>
        <w:t xml:space="preserve"> района </w:t>
      </w:r>
      <w:r>
        <w:rPr>
          <w:szCs w:val="28"/>
        </w:rPr>
        <w:t>(приложение № 1</w:t>
      </w:r>
      <w:r w:rsidR="00C22EFA">
        <w:rPr>
          <w:szCs w:val="28"/>
        </w:rPr>
        <w:t xml:space="preserve"> Пост</w:t>
      </w:r>
      <w:r w:rsidR="006825EC">
        <w:rPr>
          <w:szCs w:val="28"/>
        </w:rPr>
        <w:t>ановления № 43 от 30.05.2022г.</w:t>
      </w:r>
      <w:r>
        <w:rPr>
          <w:szCs w:val="28"/>
        </w:rPr>
        <w:t>)</w:t>
      </w:r>
      <w:r w:rsidR="002E3958">
        <w:rPr>
          <w:szCs w:val="28"/>
        </w:rPr>
        <w:t>, добавив п 4</w:t>
      </w:r>
      <w:r w:rsidR="00735EE6">
        <w:rPr>
          <w:szCs w:val="28"/>
        </w:rPr>
        <w:t>3, п.44, п.45.</w:t>
      </w:r>
    </w:p>
    <w:p w:rsidR="00784E1F" w:rsidRDefault="000B62DB" w:rsidP="00D30D9F">
      <w:pPr>
        <w:pStyle w:val="a7"/>
        <w:ind w:firstLine="709"/>
        <w:rPr>
          <w:color w:val="000000"/>
          <w:szCs w:val="28"/>
        </w:rPr>
      </w:pPr>
      <w:r>
        <w:rPr>
          <w:color w:val="000000"/>
          <w:szCs w:val="28"/>
        </w:rPr>
        <w:t>4.О</w:t>
      </w:r>
      <w:r w:rsidR="00784E1F" w:rsidRPr="00784E1F">
        <w:rPr>
          <w:color w:val="000000"/>
          <w:szCs w:val="28"/>
        </w:rPr>
        <w:t>бнародовать настоящее постановление в установленных местах и разместить его на официальном сайте органов мест</w:t>
      </w:r>
      <w:r>
        <w:rPr>
          <w:color w:val="000000"/>
          <w:szCs w:val="28"/>
        </w:rPr>
        <w:t xml:space="preserve">ного самоуправления администрации </w:t>
      </w:r>
      <w:r w:rsidR="00900DB7">
        <w:rPr>
          <w:color w:val="000000"/>
          <w:szCs w:val="28"/>
        </w:rPr>
        <w:t>Ёлкинского</w:t>
      </w:r>
      <w:r>
        <w:rPr>
          <w:color w:val="000000"/>
          <w:szCs w:val="28"/>
        </w:rPr>
        <w:t xml:space="preserve">  сельского поселения </w:t>
      </w:r>
      <w:r w:rsidR="00900DB7">
        <w:rPr>
          <w:color w:val="000000"/>
          <w:szCs w:val="28"/>
        </w:rPr>
        <w:t>Багаевского</w:t>
      </w:r>
      <w:r w:rsidR="00784E1F" w:rsidRPr="00784E1F">
        <w:rPr>
          <w:color w:val="000000"/>
          <w:szCs w:val="28"/>
        </w:rPr>
        <w:t xml:space="preserve"> района в сети Интернет.</w:t>
      </w:r>
    </w:p>
    <w:p w:rsidR="00134003" w:rsidRDefault="00784E1F" w:rsidP="00134003">
      <w:pPr>
        <w:pStyle w:val="a7"/>
        <w:ind w:firstLine="709"/>
        <w:rPr>
          <w:szCs w:val="28"/>
        </w:rPr>
      </w:pPr>
      <w:r>
        <w:rPr>
          <w:color w:val="000000"/>
          <w:szCs w:val="28"/>
        </w:rPr>
        <w:t>5</w:t>
      </w:r>
      <w:r w:rsidR="00F95AAE">
        <w:rPr>
          <w:color w:val="000000"/>
          <w:szCs w:val="28"/>
        </w:rPr>
        <w:t>.</w:t>
      </w:r>
      <w:r w:rsidR="00223D3A">
        <w:rPr>
          <w:color w:val="000000"/>
          <w:szCs w:val="28"/>
        </w:rPr>
        <w:t xml:space="preserve"> </w:t>
      </w:r>
      <w:r w:rsidR="00223D3A">
        <w:rPr>
          <w:szCs w:val="28"/>
        </w:rPr>
        <w:t xml:space="preserve">Постановление вступает в силу </w:t>
      </w:r>
      <w:r w:rsidR="00CB5DDE">
        <w:rPr>
          <w:szCs w:val="28"/>
        </w:rPr>
        <w:t xml:space="preserve">после его официального </w:t>
      </w:r>
      <w:r w:rsidR="00223D3A">
        <w:rPr>
          <w:szCs w:val="28"/>
        </w:rPr>
        <w:t xml:space="preserve"> о</w:t>
      </w:r>
      <w:r w:rsidR="00E06526">
        <w:rPr>
          <w:szCs w:val="28"/>
        </w:rPr>
        <w:t xml:space="preserve">бнародования. </w:t>
      </w:r>
    </w:p>
    <w:p w:rsidR="004B4F97" w:rsidRDefault="004B4F97" w:rsidP="00134003">
      <w:pPr>
        <w:pStyle w:val="a7"/>
        <w:ind w:firstLine="0"/>
        <w:rPr>
          <w:bCs/>
        </w:rPr>
      </w:pPr>
    </w:p>
    <w:p w:rsidR="000764EB" w:rsidRDefault="00134003" w:rsidP="00134003">
      <w:pPr>
        <w:pStyle w:val="a7"/>
        <w:ind w:firstLine="0"/>
        <w:rPr>
          <w:bCs/>
        </w:rPr>
      </w:pPr>
      <w:r>
        <w:rPr>
          <w:bCs/>
        </w:rPr>
        <w:t>Г</w:t>
      </w:r>
      <w:r w:rsidR="0080607D" w:rsidRPr="0080607D">
        <w:rPr>
          <w:bCs/>
        </w:rPr>
        <w:t>лав</w:t>
      </w:r>
      <w:r>
        <w:rPr>
          <w:bCs/>
        </w:rPr>
        <w:t>а</w:t>
      </w:r>
      <w:r w:rsidR="0080607D" w:rsidRPr="0080607D">
        <w:rPr>
          <w:bCs/>
        </w:rPr>
        <w:t xml:space="preserve"> </w:t>
      </w:r>
      <w:r w:rsidR="000B62DB">
        <w:rPr>
          <w:bCs/>
        </w:rPr>
        <w:t xml:space="preserve">администрации </w:t>
      </w:r>
    </w:p>
    <w:p w:rsidR="0080607D" w:rsidRPr="00900DB7" w:rsidRDefault="00900DB7" w:rsidP="0080607D">
      <w:pPr>
        <w:pStyle w:val="3"/>
        <w:jc w:val="left"/>
        <w:rPr>
          <w:u w:val="none"/>
        </w:rPr>
      </w:pPr>
      <w:r>
        <w:rPr>
          <w:bCs/>
          <w:u w:val="none"/>
        </w:rPr>
        <w:t>Ёлкинского</w:t>
      </w:r>
      <w:r w:rsidR="000764EB">
        <w:rPr>
          <w:bCs/>
          <w:u w:val="none"/>
        </w:rPr>
        <w:t xml:space="preserve"> </w:t>
      </w:r>
      <w:r w:rsidR="0080607D" w:rsidRPr="0080607D">
        <w:rPr>
          <w:bCs/>
          <w:u w:val="none"/>
        </w:rPr>
        <w:t>сельского поселения</w:t>
      </w:r>
      <w:r w:rsidR="0080607D" w:rsidRPr="0080607D">
        <w:rPr>
          <w:u w:val="none"/>
        </w:rPr>
        <w:t xml:space="preserve">   </w:t>
      </w:r>
      <w:r w:rsidR="000B62DB">
        <w:rPr>
          <w:u w:val="none"/>
        </w:rPr>
        <w:t xml:space="preserve">                          </w:t>
      </w:r>
      <w:r w:rsidR="00735EE6">
        <w:rPr>
          <w:u w:val="none"/>
        </w:rPr>
        <w:t xml:space="preserve">                 </w:t>
      </w:r>
      <w:r>
        <w:rPr>
          <w:u w:val="none"/>
        </w:rPr>
        <w:t xml:space="preserve">Н.И.Волков </w:t>
      </w:r>
    </w:p>
    <w:p w:rsidR="00735EE6" w:rsidRDefault="0080607D" w:rsidP="0080607D">
      <w:pPr>
        <w:rPr>
          <w:sz w:val="28"/>
          <w:szCs w:val="28"/>
        </w:rPr>
      </w:pPr>
      <w:r w:rsidRPr="006D7289">
        <w:rPr>
          <w:sz w:val="28"/>
          <w:szCs w:val="28"/>
        </w:rPr>
        <w:t xml:space="preserve">    </w:t>
      </w:r>
    </w:p>
    <w:p w:rsidR="006825EC" w:rsidRDefault="00DE5F70" w:rsidP="0080607D">
      <w:pPr>
        <w:rPr>
          <w:sz w:val="28"/>
          <w:szCs w:val="28"/>
        </w:rPr>
      </w:pPr>
      <w:r>
        <w:rPr>
          <w:sz w:val="28"/>
          <w:szCs w:val="28"/>
        </w:rPr>
        <w:t xml:space="preserve">Проект вносит </w:t>
      </w:r>
      <w:r w:rsidR="006825EC">
        <w:rPr>
          <w:sz w:val="28"/>
          <w:szCs w:val="28"/>
        </w:rPr>
        <w:t>:</w:t>
      </w:r>
      <w:r>
        <w:rPr>
          <w:sz w:val="28"/>
          <w:szCs w:val="28"/>
        </w:rPr>
        <w:t xml:space="preserve">                                    </w:t>
      </w:r>
    </w:p>
    <w:p w:rsidR="0080607D" w:rsidRPr="006D7289" w:rsidRDefault="00DE5F70" w:rsidP="0080607D">
      <w:pPr>
        <w:rPr>
          <w:sz w:val="28"/>
          <w:szCs w:val="28"/>
        </w:rPr>
      </w:pPr>
      <w:r>
        <w:rPr>
          <w:sz w:val="28"/>
          <w:szCs w:val="28"/>
        </w:rPr>
        <w:t>Т.М.Фоменко</w:t>
      </w:r>
      <w:r w:rsidR="0080607D" w:rsidRPr="006D7289">
        <w:rPr>
          <w:sz w:val="28"/>
          <w:szCs w:val="28"/>
        </w:rPr>
        <w:t xml:space="preserve">                                                   </w:t>
      </w:r>
      <w:r w:rsidR="00A43D51">
        <w:rPr>
          <w:sz w:val="28"/>
          <w:szCs w:val="28"/>
        </w:rPr>
        <w:t xml:space="preserve">           </w:t>
      </w:r>
      <w:r w:rsidR="000B62DB">
        <w:rPr>
          <w:sz w:val="28"/>
          <w:szCs w:val="28"/>
        </w:rPr>
        <w:t xml:space="preserve"> </w:t>
      </w:r>
      <w:r w:rsidR="0080607D" w:rsidRPr="006D7289">
        <w:rPr>
          <w:sz w:val="28"/>
          <w:szCs w:val="28"/>
        </w:rPr>
        <w:t xml:space="preserve">              </w:t>
      </w:r>
    </w:p>
    <w:p w:rsidR="004B4F97" w:rsidRDefault="004B4F97" w:rsidP="0080607D">
      <w:pPr>
        <w:rPr>
          <w:sz w:val="28"/>
          <w:szCs w:val="28"/>
        </w:rPr>
        <w:sectPr w:rsidR="004B4F97" w:rsidSect="004B4F97">
          <w:pgSz w:w="11906" w:h="16838"/>
          <w:pgMar w:top="284" w:right="567" w:bottom="567" w:left="1701" w:header="709" w:footer="709" w:gutter="0"/>
          <w:cols w:space="708"/>
          <w:docGrid w:linePitch="360"/>
        </w:sectPr>
      </w:pPr>
    </w:p>
    <w:p w:rsidR="0080607D" w:rsidRDefault="0080607D" w:rsidP="0080607D">
      <w:pPr>
        <w:rPr>
          <w:sz w:val="28"/>
          <w:szCs w:val="28"/>
        </w:rPr>
      </w:pPr>
    </w:p>
    <w:p w:rsidR="008A2F9E" w:rsidRDefault="008A2F9E" w:rsidP="0080607D">
      <w:pPr>
        <w:rPr>
          <w:sz w:val="28"/>
          <w:szCs w:val="28"/>
        </w:rPr>
      </w:pPr>
    </w:p>
    <w:p w:rsidR="002E4256" w:rsidRDefault="002E4256" w:rsidP="002E4256">
      <w:pPr>
        <w:pStyle w:val="ae"/>
      </w:pPr>
      <w:r>
        <w:t xml:space="preserve">                                                                                 </w:t>
      </w:r>
      <w:r w:rsidR="00E06526">
        <w:t xml:space="preserve">  </w:t>
      </w:r>
      <w:r>
        <w:t xml:space="preserve">     ПРИЛОЖЕНИЕ </w:t>
      </w:r>
      <w:r w:rsidR="00C22799">
        <w:t xml:space="preserve"> № 1</w:t>
      </w:r>
    </w:p>
    <w:p w:rsidR="00F95AAE" w:rsidRDefault="00E06526" w:rsidP="002E4256">
      <w:pPr>
        <w:pStyle w:val="ae"/>
      </w:pPr>
      <w:r>
        <w:t xml:space="preserve">                                                                                </w:t>
      </w:r>
      <w:r w:rsidR="0037007A">
        <w:t xml:space="preserve"> </w:t>
      </w:r>
      <w:r>
        <w:t xml:space="preserve">         </w:t>
      </w:r>
    </w:p>
    <w:p w:rsidR="00E06526" w:rsidRDefault="00F95AAE" w:rsidP="002E4256">
      <w:pPr>
        <w:pStyle w:val="ae"/>
      </w:pPr>
      <w:r>
        <w:t xml:space="preserve">                                                                                         </w:t>
      </w:r>
      <w:r w:rsidR="00E06526">
        <w:t>УТВЕРЖДЕН</w:t>
      </w:r>
      <w:r w:rsidR="0037007A">
        <w:t>О</w:t>
      </w:r>
    </w:p>
    <w:p w:rsidR="002E4256" w:rsidRDefault="002E4256" w:rsidP="002E4256">
      <w:pPr>
        <w:pStyle w:val="ae"/>
      </w:pPr>
      <w:r>
        <w:t xml:space="preserve">                                                                        </w:t>
      </w:r>
      <w:r w:rsidR="00E06526">
        <w:t xml:space="preserve"> </w:t>
      </w:r>
      <w:r>
        <w:t xml:space="preserve"> </w:t>
      </w:r>
      <w:r w:rsidR="00E06526">
        <w:t>п</w:t>
      </w:r>
      <w:r>
        <w:t>остановлени</w:t>
      </w:r>
      <w:r w:rsidR="00E06526">
        <w:t xml:space="preserve">ем </w:t>
      </w:r>
      <w:r>
        <w:t xml:space="preserve"> администрации </w:t>
      </w:r>
    </w:p>
    <w:p w:rsidR="002E4256" w:rsidRDefault="002E4256" w:rsidP="002E4256">
      <w:pPr>
        <w:pStyle w:val="ae"/>
      </w:pPr>
      <w:r>
        <w:t xml:space="preserve">                                                    </w:t>
      </w:r>
      <w:r w:rsidR="000B62DB">
        <w:t xml:space="preserve">                 </w:t>
      </w:r>
      <w:r w:rsidR="00900DB7">
        <w:t>Ёлкинского</w:t>
      </w:r>
      <w:r w:rsidR="000B62DB">
        <w:t xml:space="preserve"> </w:t>
      </w:r>
      <w:r>
        <w:t xml:space="preserve"> сельского поселения</w:t>
      </w:r>
    </w:p>
    <w:p w:rsidR="002E4256" w:rsidRDefault="002E4256" w:rsidP="002E4256">
      <w:pPr>
        <w:pStyle w:val="ae"/>
      </w:pPr>
      <w:r>
        <w:t xml:space="preserve">                                                                                  </w:t>
      </w:r>
      <w:r w:rsidR="00A43D51">
        <w:t xml:space="preserve">   </w:t>
      </w:r>
      <w:r w:rsidR="00900DB7">
        <w:t>Багаевского</w:t>
      </w:r>
      <w:r>
        <w:t xml:space="preserve"> района</w:t>
      </w:r>
    </w:p>
    <w:p w:rsidR="002E4256" w:rsidRDefault="002E4256" w:rsidP="002E4256">
      <w:pPr>
        <w:pStyle w:val="ae"/>
      </w:pPr>
      <w:r>
        <w:t xml:space="preserve">                                                от </w:t>
      </w:r>
      <w:r w:rsidR="006825EC">
        <w:t>02</w:t>
      </w:r>
      <w:r w:rsidR="00735EE6">
        <w:t>.04.2024</w:t>
      </w:r>
      <w:r w:rsidR="00DC6757">
        <w:t>года</w:t>
      </w:r>
      <w:r w:rsidR="00C434B5">
        <w:t xml:space="preserve">                            </w:t>
      </w:r>
      <w:r>
        <w:t xml:space="preserve"> </w:t>
      </w:r>
      <w:r w:rsidR="00900DB7">
        <w:t xml:space="preserve">   </w:t>
      </w:r>
      <w:r w:rsidR="00735EE6">
        <w:t xml:space="preserve">               </w:t>
      </w:r>
      <w:r w:rsidR="00900DB7">
        <w:t xml:space="preserve">   №</w:t>
      </w:r>
      <w:r w:rsidR="006825EC">
        <w:t>48</w:t>
      </w:r>
      <w:r w:rsidR="00735EE6">
        <w:t xml:space="preserve"> </w:t>
      </w:r>
    </w:p>
    <w:p w:rsidR="00E06526" w:rsidRDefault="00E06526" w:rsidP="002E4256">
      <w:pPr>
        <w:pStyle w:val="ae"/>
      </w:pPr>
    </w:p>
    <w:p w:rsidR="00CA241C" w:rsidRDefault="00CA241C" w:rsidP="00F04709">
      <w:pPr>
        <w:widowControl w:val="0"/>
        <w:suppressAutoHyphens/>
        <w:ind w:firstLine="698"/>
        <w:jc w:val="center"/>
        <w:rPr>
          <w:rFonts w:eastAsia="DejaVu Sans"/>
          <w:kern w:val="1"/>
          <w:sz w:val="28"/>
          <w:szCs w:val="28"/>
          <w:lang w:eastAsia="zh-CN"/>
        </w:rPr>
      </w:pPr>
    </w:p>
    <w:p w:rsidR="000F305C" w:rsidRPr="00F04709" w:rsidRDefault="000F305C" w:rsidP="00F04709">
      <w:pPr>
        <w:jc w:val="center"/>
        <w:rPr>
          <w:sz w:val="28"/>
          <w:szCs w:val="28"/>
        </w:rPr>
      </w:pPr>
      <w:r w:rsidRPr="00F04709">
        <w:rPr>
          <w:sz w:val="28"/>
          <w:szCs w:val="28"/>
        </w:rPr>
        <w:t>Положение</w:t>
      </w:r>
      <w:r w:rsidRPr="00F04709">
        <w:rPr>
          <w:sz w:val="28"/>
          <w:szCs w:val="28"/>
        </w:rPr>
        <w:br/>
        <w:t>о комиссиях по соблюдению требований к служебному поведению федеральных государственных служащих и урегулированию конфликта интересов</w:t>
      </w:r>
      <w:r w:rsidRPr="00F04709">
        <w:rPr>
          <w:sz w:val="28"/>
          <w:szCs w:val="28"/>
        </w:rPr>
        <w:br/>
        <w:t xml:space="preserve">(утв. </w:t>
      </w:r>
      <w:hyperlink r:id="rId6" w:history="1">
        <w:r w:rsidRPr="00F04709">
          <w:rPr>
            <w:rStyle w:val="af1"/>
            <w:sz w:val="28"/>
            <w:szCs w:val="28"/>
          </w:rPr>
          <w:t>Указом</w:t>
        </w:r>
      </w:hyperlink>
      <w:r w:rsidRPr="00F04709">
        <w:rPr>
          <w:sz w:val="28"/>
          <w:szCs w:val="28"/>
        </w:rPr>
        <w:t xml:space="preserve"> Президента РФ от 1 июля 2010 г. N 821)</w:t>
      </w:r>
    </w:p>
    <w:p w:rsidR="000F305C" w:rsidRPr="00F04709" w:rsidRDefault="000F305C" w:rsidP="00F04709">
      <w:pPr>
        <w:pStyle w:val="4"/>
        <w:jc w:val="center"/>
        <w:rPr>
          <w:sz w:val="28"/>
          <w:szCs w:val="28"/>
        </w:rPr>
      </w:pPr>
      <w:r w:rsidRPr="00F04709">
        <w:rPr>
          <w:sz w:val="28"/>
          <w:szCs w:val="28"/>
        </w:rPr>
        <w:t>С изменениями и дополнениями от:</w:t>
      </w:r>
    </w:p>
    <w:p w:rsidR="000F305C" w:rsidRPr="00F04709" w:rsidRDefault="000F305C" w:rsidP="000F305C">
      <w:pPr>
        <w:pStyle w:val="s52"/>
        <w:rPr>
          <w:sz w:val="28"/>
          <w:szCs w:val="28"/>
        </w:rPr>
      </w:pPr>
      <w:r w:rsidRPr="00F04709">
        <w:rPr>
          <w:sz w:val="28"/>
          <w:szCs w:val="28"/>
        </w:rPr>
        <w:t>2 апреля, 3 декабря 2013 г., 23 июня 2014 г., 8 марта, 22 декабря 2015 г., 19 сентября 2017 г., 25 апреля 2022 г.</w:t>
      </w:r>
    </w:p>
    <w:p w:rsidR="000F305C" w:rsidRPr="00F04709" w:rsidRDefault="000F305C" w:rsidP="000F305C">
      <w:pPr>
        <w:pStyle w:val="s1"/>
        <w:rPr>
          <w:sz w:val="28"/>
          <w:szCs w:val="28"/>
        </w:rPr>
      </w:pPr>
      <w:r w:rsidRPr="00F04709">
        <w:rPr>
          <w:sz w:val="28"/>
          <w:szCs w:val="28"/>
        </w:rPr>
        <w:t xml:space="preserve">1.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(далее - комиссии, комиссия), образуемых в федеральных органах исполнительной власти, иных государственных органах в соответствии с </w:t>
      </w:r>
      <w:hyperlink r:id="rId7" w:anchor="block_1201" w:history="1">
        <w:r w:rsidRPr="00F04709">
          <w:rPr>
            <w:rStyle w:val="af1"/>
            <w:sz w:val="28"/>
            <w:szCs w:val="28"/>
          </w:rPr>
          <w:t>Федеральным законом</w:t>
        </w:r>
      </w:hyperlink>
      <w:r w:rsidRPr="00F04709">
        <w:rPr>
          <w:sz w:val="28"/>
          <w:szCs w:val="28"/>
        </w:rPr>
        <w:t xml:space="preserve"> от 25 декабря 2008 г. N 273-ФЗ "О противодействии коррупции".</w:t>
      </w:r>
    </w:p>
    <w:p w:rsidR="000F305C" w:rsidRPr="00F04709" w:rsidRDefault="000F305C" w:rsidP="000F305C">
      <w:pPr>
        <w:pStyle w:val="s1"/>
        <w:rPr>
          <w:sz w:val="28"/>
          <w:szCs w:val="28"/>
        </w:rPr>
      </w:pPr>
      <w:r w:rsidRPr="00F04709">
        <w:rPr>
          <w:sz w:val="28"/>
          <w:szCs w:val="28"/>
        </w:rPr>
        <w:t xml:space="preserve">2. Комиссии в своей деятельности руководствуются </w:t>
      </w:r>
      <w:hyperlink r:id="rId8" w:history="1">
        <w:r w:rsidRPr="00F04709">
          <w:rPr>
            <w:rStyle w:val="af1"/>
            <w:sz w:val="28"/>
            <w:szCs w:val="28"/>
          </w:rPr>
          <w:t>Конституцией</w:t>
        </w:r>
      </w:hyperlink>
      <w:r w:rsidRPr="00F04709">
        <w:rPr>
          <w:sz w:val="28"/>
          <w:szCs w:val="28"/>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а также актами федеральных органов исполнительной власти, иных государственных органов (далее - государственные органы, государственный орган).</w:t>
      </w:r>
    </w:p>
    <w:p w:rsidR="000F305C" w:rsidRPr="00F04709" w:rsidRDefault="000F305C" w:rsidP="000F305C">
      <w:pPr>
        <w:pStyle w:val="s1"/>
        <w:rPr>
          <w:sz w:val="28"/>
          <w:szCs w:val="28"/>
        </w:rPr>
      </w:pPr>
      <w:r w:rsidRPr="00F04709">
        <w:rPr>
          <w:sz w:val="28"/>
          <w:szCs w:val="28"/>
        </w:rPr>
        <w:t>3. Основной задачей комиссий является содействие государственным органам:</w:t>
      </w:r>
    </w:p>
    <w:p w:rsidR="000F305C" w:rsidRPr="00F04709" w:rsidRDefault="000F305C" w:rsidP="000F305C">
      <w:pPr>
        <w:pStyle w:val="s1"/>
        <w:rPr>
          <w:sz w:val="28"/>
          <w:szCs w:val="28"/>
        </w:rPr>
      </w:pPr>
      <w:r w:rsidRPr="00F04709">
        <w:rPr>
          <w:sz w:val="28"/>
          <w:szCs w:val="28"/>
        </w:rPr>
        <w:t xml:space="preserve">а) в обеспечении соблюдения федеральными государственными служащими (далее - государственные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w:t>
      </w:r>
      <w:hyperlink r:id="rId9" w:anchor="block_8" w:history="1">
        <w:r w:rsidRPr="00F04709">
          <w:rPr>
            <w:rStyle w:val="af1"/>
            <w:sz w:val="28"/>
            <w:szCs w:val="28"/>
          </w:rPr>
          <w:t>Федеральным законом</w:t>
        </w:r>
      </w:hyperlink>
      <w:r w:rsidRPr="00F04709">
        <w:rPr>
          <w:sz w:val="28"/>
          <w:szCs w:val="28"/>
        </w:rPr>
        <w:t xml:space="preserve"> от 25 декабря 2008 г.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0F305C" w:rsidRPr="00F04709" w:rsidRDefault="000F305C" w:rsidP="000F305C">
      <w:pPr>
        <w:pStyle w:val="s1"/>
        <w:rPr>
          <w:sz w:val="28"/>
          <w:szCs w:val="28"/>
        </w:rPr>
      </w:pPr>
      <w:r w:rsidRPr="00F04709">
        <w:rPr>
          <w:sz w:val="28"/>
          <w:szCs w:val="28"/>
        </w:rPr>
        <w:t>б) в осуществлении в государственном органе мер по предупреждению коррупции.</w:t>
      </w:r>
    </w:p>
    <w:p w:rsidR="000F305C" w:rsidRPr="00F04709" w:rsidRDefault="007D743B" w:rsidP="000F305C">
      <w:pPr>
        <w:pStyle w:val="s1"/>
        <w:rPr>
          <w:sz w:val="28"/>
          <w:szCs w:val="28"/>
        </w:rPr>
      </w:pPr>
      <w:hyperlink r:id="rId10" w:history="1">
        <w:r w:rsidR="000F305C" w:rsidRPr="00F04709">
          <w:rPr>
            <w:rStyle w:val="af1"/>
            <w:sz w:val="28"/>
            <w:szCs w:val="28"/>
          </w:rPr>
          <w:t>4.</w:t>
        </w:r>
      </w:hyperlink>
      <w:r w:rsidR="000F305C" w:rsidRPr="00F04709">
        <w:rPr>
          <w:sz w:val="28"/>
          <w:szCs w:val="28"/>
        </w:rPr>
        <w:t xml:space="preserve"> Комиссии рассматривают вопросы, связанные с соблюдением </w:t>
      </w:r>
      <w:hyperlink r:id="rId11" w:history="1">
        <w:r w:rsidR="000F305C" w:rsidRPr="00F04709">
          <w:rPr>
            <w:rStyle w:val="af1"/>
            <w:sz w:val="28"/>
            <w:szCs w:val="28"/>
          </w:rPr>
          <w:t>требований</w:t>
        </w:r>
      </w:hyperlink>
      <w:r w:rsidR="000F305C" w:rsidRPr="00F04709">
        <w:rPr>
          <w:sz w:val="28"/>
          <w:szCs w:val="28"/>
        </w:rPr>
        <w:t xml:space="preserve"> к служебному поведению и (или) требований об урегулировании конфликта интересов, в отношении государственных служащих, замещающих должности федеральной государственной службы (далее - должности государственной службы) в государственном органе (за исключением государственных служащих, замещающих должности государственной службы, назначение на которые и освобождение от которых осуществляются Президентом Российской Федерации и Правительством Российской Федерации, 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в отношении государственных служащих, замещающих должности руководителей и заместителей руководителей территориальных органов государственных органов (за исключением государственных служащих, замещающих должности руководителей и заместителей руководителей территориальных органов государственных органов, назначение на которые и освобождение от которых осуществляются Президентом Российской Федерации).</w:t>
      </w:r>
    </w:p>
    <w:p w:rsidR="000F305C" w:rsidRPr="00F04709" w:rsidRDefault="000F305C" w:rsidP="000F305C">
      <w:pPr>
        <w:pStyle w:val="s1"/>
        <w:rPr>
          <w:sz w:val="28"/>
          <w:szCs w:val="28"/>
        </w:rPr>
      </w:pPr>
      <w:r w:rsidRPr="00F04709">
        <w:rPr>
          <w:sz w:val="28"/>
          <w:szCs w:val="28"/>
        </w:rPr>
        <w:t xml:space="preserve">5. Вопросы, связанные с соблюдением </w:t>
      </w:r>
      <w:hyperlink r:id="rId12" w:history="1">
        <w:r w:rsidRPr="00F04709">
          <w:rPr>
            <w:rStyle w:val="af1"/>
            <w:sz w:val="28"/>
            <w:szCs w:val="28"/>
          </w:rPr>
          <w:t>требований</w:t>
        </w:r>
      </w:hyperlink>
      <w:r w:rsidRPr="00F04709">
        <w:rPr>
          <w:sz w:val="28"/>
          <w:szCs w:val="28"/>
        </w:rPr>
        <w:t xml:space="preserve"> к служебному поведению и (или) требований об урегулировании конфликта интересов, в отношении государственных служащих, замещающих должности государственной службы в государственном органе, назначение на которые и освобождение от которых осуществляются Президентом Российской Федерации и Правительством Российской Федерации, а также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w:t>
      </w:r>
      <w:hyperlink r:id="rId13" w:anchor="block_1000" w:history="1">
        <w:r w:rsidRPr="00F04709">
          <w:rPr>
            <w:rStyle w:val="af1"/>
            <w:sz w:val="28"/>
            <w:szCs w:val="28"/>
          </w:rPr>
          <w:t>рассматриваются</w:t>
        </w:r>
      </w:hyperlink>
      <w:r w:rsidRPr="00F04709">
        <w:rPr>
          <w:sz w:val="28"/>
          <w:szCs w:val="28"/>
        </w:rPr>
        <w:t xml:space="preserve"> президиумом Совета при Президенте Российской Федерации по противодействию коррупции.</w:t>
      </w:r>
    </w:p>
    <w:p w:rsidR="000F305C" w:rsidRPr="00F04709" w:rsidRDefault="000F305C" w:rsidP="000F305C">
      <w:pPr>
        <w:pStyle w:val="s1"/>
        <w:rPr>
          <w:sz w:val="28"/>
          <w:szCs w:val="28"/>
        </w:rPr>
      </w:pPr>
      <w:r w:rsidRPr="00F04709">
        <w:rPr>
          <w:sz w:val="28"/>
          <w:szCs w:val="28"/>
        </w:rPr>
        <w:t xml:space="preserve">6. Вопросы, связанные с соблюдением </w:t>
      </w:r>
      <w:hyperlink r:id="rId14" w:history="1">
        <w:r w:rsidRPr="00F04709">
          <w:rPr>
            <w:rStyle w:val="af1"/>
            <w:sz w:val="28"/>
            <w:szCs w:val="28"/>
          </w:rPr>
          <w:t>требований</w:t>
        </w:r>
      </w:hyperlink>
      <w:r w:rsidRPr="00F04709">
        <w:rPr>
          <w:sz w:val="28"/>
          <w:szCs w:val="28"/>
        </w:rPr>
        <w:t xml:space="preserve"> к служебному поведению и (или) требований об урегулировании конфликта интересов, в отношении государственных служащих, замещающих должности государственной службы в территориальных органах государственных органов (за исключением государственных служащих, замещающих должности государственной службы, назначение на которые и освобождение от которых осуществляются Президентом Российской Федерации, и должности руководителей и заместителей руководителей территориальных органов государственных органов), рассматриваются комиссией соответствующего территориального органа. </w:t>
      </w:r>
      <w:hyperlink r:id="rId15" w:history="1">
        <w:r w:rsidRPr="00F04709">
          <w:rPr>
            <w:rStyle w:val="af1"/>
            <w:sz w:val="28"/>
            <w:szCs w:val="28"/>
          </w:rPr>
          <w:t>Порядок</w:t>
        </w:r>
      </w:hyperlink>
      <w:r w:rsidRPr="00F04709">
        <w:rPr>
          <w:sz w:val="28"/>
          <w:szCs w:val="28"/>
        </w:rPr>
        <w:t xml:space="preserve"> формирования и деятельности комиссии, а также ее состав определяются руководителем государственного органа в соответствии с настоящим Положением. В состав комиссий территориальных органов государственных органов не включается представитель, указанный в </w:t>
      </w:r>
      <w:hyperlink r:id="rId16" w:anchor="block_10082" w:history="1">
        <w:r w:rsidRPr="00F04709">
          <w:rPr>
            <w:rStyle w:val="af1"/>
            <w:sz w:val="28"/>
            <w:szCs w:val="28"/>
          </w:rPr>
          <w:t>подпункте "б" пункта 8</w:t>
        </w:r>
      </w:hyperlink>
      <w:r w:rsidRPr="00F04709">
        <w:rPr>
          <w:sz w:val="28"/>
          <w:szCs w:val="28"/>
        </w:rPr>
        <w:t xml:space="preserve"> настоящего Положения.</w:t>
      </w:r>
    </w:p>
    <w:p w:rsidR="000F305C" w:rsidRPr="00F04709" w:rsidRDefault="000F305C" w:rsidP="000F305C">
      <w:pPr>
        <w:pStyle w:val="s1"/>
        <w:rPr>
          <w:sz w:val="28"/>
          <w:szCs w:val="28"/>
        </w:rPr>
      </w:pPr>
      <w:r w:rsidRPr="00F04709">
        <w:rPr>
          <w:sz w:val="28"/>
          <w:szCs w:val="28"/>
        </w:rPr>
        <w:lastRenderedPageBreak/>
        <w:t xml:space="preserve">7. Комиссия образуется нормативным </w:t>
      </w:r>
      <w:hyperlink r:id="rId17" w:history="1">
        <w:r w:rsidRPr="00F04709">
          <w:rPr>
            <w:rStyle w:val="af1"/>
            <w:sz w:val="28"/>
            <w:szCs w:val="28"/>
          </w:rPr>
          <w:t>правовым актом</w:t>
        </w:r>
      </w:hyperlink>
      <w:r w:rsidRPr="00F04709">
        <w:rPr>
          <w:sz w:val="28"/>
          <w:szCs w:val="28"/>
        </w:rPr>
        <w:t xml:space="preserve"> государственного органа. Указанным актом утверждаются состав комиссии и порядок ее работы.</w:t>
      </w:r>
    </w:p>
    <w:p w:rsidR="000F305C" w:rsidRPr="00F04709" w:rsidRDefault="000F305C" w:rsidP="000F305C">
      <w:pPr>
        <w:pStyle w:val="s1"/>
        <w:rPr>
          <w:sz w:val="28"/>
          <w:szCs w:val="28"/>
        </w:rPr>
      </w:pPr>
      <w:r w:rsidRPr="00F04709">
        <w:rPr>
          <w:sz w:val="28"/>
          <w:szCs w:val="28"/>
        </w:rPr>
        <w:t>В состав комиссии входят председатель комиссии, его заместитель, назначаемый руководителем государственного органа из числа членов комиссии, замещающих должности государственной службы в государственном органе,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0F305C" w:rsidRPr="00F04709" w:rsidRDefault="000F305C" w:rsidP="000F305C">
      <w:pPr>
        <w:pStyle w:val="s1"/>
        <w:rPr>
          <w:sz w:val="28"/>
          <w:szCs w:val="28"/>
        </w:rPr>
      </w:pPr>
      <w:r w:rsidRPr="00F04709">
        <w:rPr>
          <w:sz w:val="28"/>
          <w:szCs w:val="28"/>
        </w:rPr>
        <w:t>8. В состав комиссии входят:</w:t>
      </w:r>
    </w:p>
    <w:p w:rsidR="000F305C" w:rsidRPr="00F04709" w:rsidRDefault="000F305C" w:rsidP="000F305C">
      <w:pPr>
        <w:pStyle w:val="s1"/>
        <w:rPr>
          <w:sz w:val="28"/>
          <w:szCs w:val="28"/>
        </w:rPr>
      </w:pPr>
      <w:r w:rsidRPr="00F04709">
        <w:rPr>
          <w:sz w:val="28"/>
          <w:szCs w:val="28"/>
        </w:rPr>
        <w:t>а) заместитель руководителя государственного органа (председатель комиссии),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 ответственное за работу по профилактике коррупционных и иных правонарушений (секретарь комиссии), государственные служащие из подразделения по вопросам государственной службы и кадров, юридического (правового) подразделения, других подразделений государственного органа, определяемые его руководителем;</w:t>
      </w:r>
    </w:p>
    <w:p w:rsidR="000F305C" w:rsidRPr="00F04709" w:rsidRDefault="000F305C" w:rsidP="000F305C">
      <w:pPr>
        <w:pStyle w:val="4"/>
        <w:rPr>
          <w:sz w:val="28"/>
          <w:szCs w:val="28"/>
        </w:rPr>
      </w:pPr>
      <w:r w:rsidRPr="00F04709">
        <w:rPr>
          <w:sz w:val="28"/>
          <w:szCs w:val="28"/>
        </w:rPr>
        <w:t>Информация об изменениях:</w:t>
      </w:r>
    </w:p>
    <w:p w:rsidR="000F305C" w:rsidRPr="00F04709" w:rsidRDefault="007D743B" w:rsidP="000F305C">
      <w:pPr>
        <w:pStyle w:val="s22"/>
        <w:rPr>
          <w:sz w:val="28"/>
          <w:szCs w:val="28"/>
        </w:rPr>
      </w:pPr>
      <w:hyperlink r:id="rId18" w:anchor="block_11081" w:history="1">
        <w:r w:rsidR="000F305C" w:rsidRPr="00F04709">
          <w:rPr>
            <w:rStyle w:val="af1"/>
            <w:sz w:val="28"/>
            <w:szCs w:val="28"/>
          </w:rPr>
          <w:t>Указом</w:t>
        </w:r>
      </w:hyperlink>
      <w:r w:rsidR="000F305C" w:rsidRPr="00F04709">
        <w:rPr>
          <w:sz w:val="28"/>
          <w:szCs w:val="28"/>
        </w:rPr>
        <w:t xml:space="preserve"> Президента РФ от 3 декабря 2013 г. N 878 в подпункт "б" внесены изменения</w:t>
      </w:r>
    </w:p>
    <w:p w:rsidR="000F305C" w:rsidRPr="00F04709" w:rsidRDefault="007D743B" w:rsidP="000F305C">
      <w:pPr>
        <w:pStyle w:val="s22"/>
        <w:rPr>
          <w:sz w:val="28"/>
          <w:szCs w:val="28"/>
        </w:rPr>
      </w:pPr>
      <w:hyperlink r:id="rId19" w:anchor="block_10082" w:history="1">
        <w:r w:rsidR="000F305C" w:rsidRPr="00F04709">
          <w:rPr>
            <w:rStyle w:val="af1"/>
            <w:sz w:val="28"/>
            <w:szCs w:val="28"/>
          </w:rPr>
          <w:t>См. текст подпункта в предыдущей редакции</w:t>
        </w:r>
      </w:hyperlink>
    </w:p>
    <w:p w:rsidR="000F305C" w:rsidRPr="00F04709" w:rsidRDefault="000F305C" w:rsidP="000F305C">
      <w:pPr>
        <w:pStyle w:val="s1"/>
        <w:rPr>
          <w:sz w:val="28"/>
          <w:szCs w:val="28"/>
        </w:rPr>
      </w:pPr>
      <w:r w:rsidRPr="00F04709">
        <w:rPr>
          <w:sz w:val="28"/>
          <w:szCs w:val="28"/>
        </w:rPr>
        <w:t>б)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0F305C" w:rsidRPr="00F04709" w:rsidRDefault="000F305C" w:rsidP="000F305C">
      <w:pPr>
        <w:pStyle w:val="s1"/>
        <w:rPr>
          <w:sz w:val="28"/>
          <w:szCs w:val="28"/>
        </w:rPr>
      </w:pPr>
      <w:r w:rsidRPr="00F04709">
        <w:rPr>
          <w:sz w:val="28"/>
          <w:szCs w:val="28"/>
        </w:rPr>
        <w:t>в)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0F305C" w:rsidRPr="00F04709" w:rsidRDefault="000F305C" w:rsidP="000F305C">
      <w:pPr>
        <w:pStyle w:val="s1"/>
        <w:rPr>
          <w:sz w:val="28"/>
          <w:szCs w:val="28"/>
        </w:rPr>
      </w:pPr>
      <w:r w:rsidRPr="00F04709">
        <w:rPr>
          <w:sz w:val="28"/>
          <w:szCs w:val="28"/>
        </w:rPr>
        <w:t>9. Руководитель государственного органа может принять решение о включении в состав комиссии:</w:t>
      </w:r>
    </w:p>
    <w:p w:rsidR="000F305C" w:rsidRPr="00F04709" w:rsidRDefault="000F305C" w:rsidP="000F305C">
      <w:pPr>
        <w:pStyle w:val="s1"/>
        <w:rPr>
          <w:sz w:val="28"/>
          <w:szCs w:val="28"/>
        </w:rPr>
      </w:pPr>
      <w:r w:rsidRPr="00F04709">
        <w:rPr>
          <w:sz w:val="28"/>
          <w:szCs w:val="28"/>
        </w:rPr>
        <w:t xml:space="preserve">а) представителя общественного совета, образованного при федеральном органе исполнительной власти в соответствии с </w:t>
      </w:r>
      <w:hyperlink r:id="rId20" w:anchor="block_2002" w:history="1">
        <w:r w:rsidRPr="00F04709">
          <w:rPr>
            <w:rStyle w:val="af1"/>
            <w:sz w:val="28"/>
            <w:szCs w:val="28"/>
          </w:rPr>
          <w:t>частью 2 статьи 20</w:t>
        </w:r>
      </w:hyperlink>
      <w:r w:rsidRPr="00F04709">
        <w:rPr>
          <w:sz w:val="28"/>
          <w:szCs w:val="28"/>
        </w:rPr>
        <w:t xml:space="preserve"> Федерального закона от 4 апреля 2005 г. N 32-ФЗ "Об Общественной палате Российской Федерации";</w:t>
      </w:r>
    </w:p>
    <w:p w:rsidR="000F305C" w:rsidRPr="00F04709" w:rsidRDefault="000F305C" w:rsidP="000F305C">
      <w:pPr>
        <w:pStyle w:val="s1"/>
        <w:rPr>
          <w:sz w:val="28"/>
          <w:szCs w:val="28"/>
        </w:rPr>
      </w:pPr>
      <w:r w:rsidRPr="00F04709">
        <w:rPr>
          <w:sz w:val="28"/>
          <w:szCs w:val="28"/>
        </w:rPr>
        <w:t>б) представителя общественной организации ветеранов, созданной в государственном органе;</w:t>
      </w:r>
    </w:p>
    <w:p w:rsidR="000F305C" w:rsidRPr="00F04709" w:rsidRDefault="000F305C" w:rsidP="000F305C">
      <w:pPr>
        <w:pStyle w:val="s1"/>
        <w:rPr>
          <w:sz w:val="28"/>
          <w:szCs w:val="28"/>
        </w:rPr>
      </w:pPr>
      <w:r w:rsidRPr="00F04709">
        <w:rPr>
          <w:sz w:val="28"/>
          <w:szCs w:val="28"/>
        </w:rPr>
        <w:t>в) представителя профсоюзной организации, действующей в установленном порядке в государственном органе.</w:t>
      </w:r>
    </w:p>
    <w:p w:rsidR="000F305C" w:rsidRPr="00F04709" w:rsidRDefault="000F305C" w:rsidP="000F305C">
      <w:pPr>
        <w:pStyle w:val="4"/>
        <w:rPr>
          <w:sz w:val="28"/>
          <w:szCs w:val="28"/>
        </w:rPr>
      </w:pPr>
      <w:r w:rsidRPr="00F04709">
        <w:rPr>
          <w:sz w:val="28"/>
          <w:szCs w:val="28"/>
        </w:rPr>
        <w:lastRenderedPageBreak/>
        <w:t>Информация об изменениях:</w:t>
      </w:r>
    </w:p>
    <w:p w:rsidR="000F305C" w:rsidRPr="00F04709" w:rsidRDefault="007D743B" w:rsidP="000F305C">
      <w:pPr>
        <w:pStyle w:val="s22"/>
        <w:rPr>
          <w:sz w:val="28"/>
          <w:szCs w:val="28"/>
        </w:rPr>
      </w:pPr>
      <w:hyperlink r:id="rId21" w:anchor="block_11082" w:history="1">
        <w:r w:rsidR="000F305C" w:rsidRPr="00F04709">
          <w:rPr>
            <w:rStyle w:val="af1"/>
            <w:sz w:val="28"/>
            <w:szCs w:val="28"/>
          </w:rPr>
          <w:t>Указом</w:t>
        </w:r>
      </w:hyperlink>
      <w:r w:rsidR="000F305C" w:rsidRPr="00F04709">
        <w:rPr>
          <w:sz w:val="28"/>
          <w:szCs w:val="28"/>
        </w:rPr>
        <w:t xml:space="preserve"> Президента РФ от 3 декабря 2013 г. N 878 в пункт 10 внесены изменения</w:t>
      </w:r>
    </w:p>
    <w:p w:rsidR="000F305C" w:rsidRPr="00F04709" w:rsidRDefault="007D743B" w:rsidP="000F305C">
      <w:pPr>
        <w:pStyle w:val="s22"/>
        <w:rPr>
          <w:sz w:val="28"/>
          <w:szCs w:val="28"/>
        </w:rPr>
      </w:pPr>
      <w:hyperlink r:id="rId22" w:anchor="block_1010" w:history="1">
        <w:r w:rsidR="000F305C" w:rsidRPr="00F04709">
          <w:rPr>
            <w:rStyle w:val="af1"/>
            <w:sz w:val="28"/>
            <w:szCs w:val="28"/>
          </w:rPr>
          <w:t>См. текст пункта в предыдущей редакции</w:t>
        </w:r>
      </w:hyperlink>
    </w:p>
    <w:p w:rsidR="000F305C" w:rsidRPr="00F04709" w:rsidRDefault="000F305C" w:rsidP="000F305C">
      <w:pPr>
        <w:pStyle w:val="s1"/>
        <w:rPr>
          <w:sz w:val="28"/>
          <w:szCs w:val="28"/>
        </w:rPr>
      </w:pPr>
      <w:r w:rsidRPr="00F04709">
        <w:rPr>
          <w:sz w:val="28"/>
          <w:szCs w:val="28"/>
        </w:rPr>
        <w:t xml:space="preserve">10. Лица, указанные в </w:t>
      </w:r>
      <w:hyperlink r:id="rId23" w:anchor="block_10082" w:history="1">
        <w:r w:rsidRPr="00F04709">
          <w:rPr>
            <w:rStyle w:val="af1"/>
            <w:sz w:val="28"/>
            <w:szCs w:val="28"/>
          </w:rPr>
          <w:t>подпунктах "б"</w:t>
        </w:r>
      </w:hyperlink>
      <w:r w:rsidRPr="00F04709">
        <w:rPr>
          <w:sz w:val="28"/>
          <w:szCs w:val="28"/>
        </w:rPr>
        <w:t xml:space="preserve"> и </w:t>
      </w:r>
      <w:hyperlink r:id="rId24" w:anchor="block_10083" w:history="1">
        <w:r w:rsidRPr="00F04709">
          <w:rPr>
            <w:rStyle w:val="af1"/>
            <w:sz w:val="28"/>
            <w:szCs w:val="28"/>
          </w:rPr>
          <w:t>"в" пункта 8</w:t>
        </w:r>
      </w:hyperlink>
      <w:r w:rsidRPr="00F04709">
        <w:rPr>
          <w:sz w:val="28"/>
          <w:szCs w:val="28"/>
        </w:rPr>
        <w:t xml:space="preserve"> и в </w:t>
      </w:r>
      <w:hyperlink r:id="rId25" w:anchor="block_1009" w:history="1">
        <w:r w:rsidRPr="00F04709">
          <w:rPr>
            <w:rStyle w:val="af1"/>
            <w:sz w:val="28"/>
            <w:szCs w:val="28"/>
          </w:rPr>
          <w:t>пункте 9</w:t>
        </w:r>
      </w:hyperlink>
      <w:r w:rsidRPr="00F04709">
        <w:rPr>
          <w:sz w:val="28"/>
          <w:szCs w:val="28"/>
        </w:rPr>
        <w:t xml:space="preserve"> настоящего Положения,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 с научными организациями и образовательными учреждениями среднего, высшего и дополнительного профессионального образования, с общественным советом, образованным при федеральном органе исполнительной власти, с общественной организацией ветеранов, созданной в государственном органе, с профсоюзной организацией, действующей в установленном порядке в государственном органе, на основании запроса руководителя государственного органа. Согласование осуществляется в 10-дневный срок со дня получения запроса.</w:t>
      </w:r>
    </w:p>
    <w:p w:rsidR="000F305C" w:rsidRPr="00F04709" w:rsidRDefault="000F305C" w:rsidP="000F305C">
      <w:pPr>
        <w:pStyle w:val="s1"/>
        <w:rPr>
          <w:sz w:val="28"/>
          <w:szCs w:val="28"/>
        </w:rPr>
      </w:pPr>
      <w:r w:rsidRPr="00F04709">
        <w:rPr>
          <w:sz w:val="28"/>
          <w:szCs w:val="28"/>
        </w:rPr>
        <w:t>11. Число членов комиссии, не замещающих должности государственной службы в государственном органе, должно составлять не менее одной четверти от общего числа членов комиссии.</w:t>
      </w:r>
    </w:p>
    <w:p w:rsidR="000F305C" w:rsidRPr="00F04709" w:rsidRDefault="000F305C" w:rsidP="000F305C">
      <w:pPr>
        <w:pStyle w:val="s1"/>
        <w:rPr>
          <w:sz w:val="28"/>
          <w:szCs w:val="28"/>
        </w:rPr>
      </w:pPr>
      <w:r w:rsidRPr="00F04709">
        <w:rPr>
          <w:sz w:val="28"/>
          <w:szCs w:val="28"/>
        </w:rPr>
        <w:t>12.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F305C" w:rsidRPr="00F04709" w:rsidRDefault="000F305C" w:rsidP="000F305C">
      <w:pPr>
        <w:pStyle w:val="s1"/>
        <w:rPr>
          <w:sz w:val="28"/>
          <w:szCs w:val="28"/>
        </w:rPr>
      </w:pPr>
      <w:r w:rsidRPr="00F04709">
        <w:rPr>
          <w:sz w:val="28"/>
          <w:szCs w:val="28"/>
        </w:rPr>
        <w:t>13. В заседаниях комиссии с правом совещательного голоса участвуют:</w:t>
      </w:r>
    </w:p>
    <w:p w:rsidR="000F305C" w:rsidRPr="00F04709" w:rsidRDefault="000F305C" w:rsidP="000F305C">
      <w:pPr>
        <w:pStyle w:val="s1"/>
        <w:rPr>
          <w:sz w:val="28"/>
          <w:szCs w:val="28"/>
        </w:rPr>
      </w:pPr>
      <w:r w:rsidRPr="00F04709">
        <w:rPr>
          <w:sz w:val="28"/>
          <w:szCs w:val="28"/>
        </w:rPr>
        <w:t>а) непосредственный руководитель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государственных служащих, замещающих в государственном органе должности государственной службы, аналогичные должности, замещаемой государственным служащим, в отношении которого комиссией рассматривается этот вопрос;</w:t>
      </w:r>
    </w:p>
    <w:p w:rsidR="000F305C" w:rsidRPr="00F04709" w:rsidRDefault="000F305C" w:rsidP="000F305C">
      <w:pPr>
        <w:pStyle w:val="s1"/>
        <w:rPr>
          <w:sz w:val="28"/>
          <w:szCs w:val="28"/>
        </w:rPr>
      </w:pPr>
      <w:r w:rsidRPr="00F04709">
        <w:rPr>
          <w:sz w:val="28"/>
          <w:szCs w:val="28"/>
        </w:rPr>
        <w:t xml:space="preserve">б) другие государственные служащие, замещающие должности государственной службы в государственном органе;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w:t>
      </w:r>
      <w:r w:rsidRPr="00F04709">
        <w:rPr>
          <w:sz w:val="28"/>
          <w:szCs w:val="28"/>
        </w:rPr>
        <w:lastRenderedPageBreak/>
        <w:t>комиссии на основании ходатайства государственного служащего, в отношении которого комиссией рассматривается этот вопрос, или любого члена комиссии.</w:t>
      </w:r>
    </w:p>
    <w:p w:rsidR="000F305C" w:rsidRPr="00F04709" w:rsidRDefault="000F305C" w:rsidP="000F305C">
      <w:pPr>
        <w:pStyle w:val="s1"/>
        <w:rPr>
          <w:sz w:val="28"/>
          <w:szCs w:val="28"/>
        </w:rPr>
      </w:pPr>
      <w:r w:rsidRPr="00F04709">
        <w:rPr>
          <w:sz w:val="28"/>
          <w:szCs w:val="28"/>
        </w:rPr>
        <w:t>14.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государственной службы в государственном органе, недопустимо.</w:t>
      </w:r>
    </w:p>
    <w:p w:rsidR="000F305C" w:rsidRPr="00F04709" w:rsidRDefault="000F305C" w:rsidP="000F305C">
      <w:pPr>
        <w:pStyle w:val="s1"/>
        <w:rPr>
          <w:sz w:val="28"/>
          <w:szCs w:val="28"/>
        </w:rPr>
      </w:pPr>
      <w:r w:rsidRPr="00F04709">
        <w:rPr>
          <w:sz w:val="28"/>
          <w:szCs w:val="28"/>
        </w:rPr>
        <w:t>15.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0F305C" w:rsidRPr="00F04709" w:rsidRDefault="000F305C" w:rsidP="000F305C">
      <w:pPr>
        <w:pStyle w:val="s1"/>
        <w:rPr>
          <w:sz w:val="28"/>
          <w:szCs w:val="28"/>
        </w:rPr>
      </w:pPr>
      <w:r w:rsidRPr="00F04709">
        <w:rPr>
          <w:sz w:val="28"/>
          <w:szCs w:val="28"/>
        </w:rPr>
        <w:t>16. Основаниями для проведения заседания комиссии являются:</w:t>
      </w:r>
    </w:p>
    <w:p w:rsidR="000F305C" w:rsidRPr="00F04709" w:rsidRDefault="000F305C" w:rsidP="000F305C">
      <w:pPr>
        <w:pStyle w:val="s1"/>
        <w:rPr>
          <w:sz w:val="28"/>
          <w:szCs w:val="28"/>
        </w:rPr>
      </w:pPr>
      <w:r w:rsidRPr="00F04709">
        <w:rPr>
          <w:sz w:val="28"/>
          <w:szCs w:val="28"/>
        </w:rPr>
        <w:t xml:space="preserve">а) представление руководителем государственного органа в соответствии с </w:t>
      </w:r>
      <w:hyperlink r:id="rId26" w:anchor="block_1031" w:history="1">
        <w:r w:rsidRPr="00F04709">
          <w:rPr>
            <w:rStyle w:val="af1"/>
            <w:sz w:val="28"/>
            <w:szCs w:val="28"/>
          </w:rPr>
          <w:t>пунктом 31</w:t>
        </w:r>
      </w:hyperlink>
      <w:r w:rsidRPr="00F04709">
        <w:rPr>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27" w:history="1">
        <w:r w:rsidRPr="00F04709">
          <w:rPr>
            <w:rStyle w:val="af1"/>
            <w:sz w:val="28"/>
            <w:szCs w:val="28"/>
          </w:rPr>
          <w:t>Указом</w:t>
        </w:r>
      </w:hyperlink>
      <w:r w:rsidRPr="00F04709">
        <w:rPr>
          <w:sz w:val="28"/>
          <w:szCs w:val="28"/>
        </w:rPr>
        <w:t xml:space="preserve"> Президента Российской Федерации от 21 сентября 2009 г. N 1065, материалов проверки, свидетельствующих:</w:t>
      </w:r>
    </w:p>
    <w:p w:rsidR="000F305C" w:rsidRPr="00F04709" w:rsidRDefault="000F305C" w:rsidP="000F305C">
      <w:pPr>
        <w:pStyle w:val="s1"/>
        <w:rPr>
          <w:sz w:val="28"/>
          <w:szCs w:val="28"/>
        </w:rPr>
      </w:pPr>
      <w:r w:rsidRPr="00F04709">
        <w:rPr>
          <w:sz w:val="28"/>
          <w:szCs w:val="28"/>
        </w:rPr>
        <w:t xml:space="preserve">о представлении государственным служащим недостоверных или неполных сведений, предусмотренных </w:t>
      </w:r>
      <w:hyperlink r:id="rId28" w:anchor="block_111" w:history="1">
        <w:r w:rsidRPr="00F04709">
          <w:rPr>
            <w:rStyle w:val="af1"/>
            <w:sz w:val="28"/>
            <w:szCs w:val="28"/>
          </w:rPr>
          <w:t>подпунктом "а" пункта 1</w:t>
        </w:r>
      </w:hyperlink>
      <w:r w:rsidRPr="00F04709">
        <w:rPr>
          <w:sz w:val="28"/>
          <w:szCs w:val="28"/>
        </w:rPr>
        <w:t xml:space="preserve"> названного Положения;</w:t>
      </w:r>
    </w:p>
    <w:p w:rsidR="000F305C" w:rsidRPr="00F04709" w:rsidRDefault="000F305C" w:rsidP="000F305C">
      <w:pPr>
        <w:pStyle w:val="s1"/>
        <w:rPr>
          <w:sz w:val="28"/>
          <w:szCs w:val="28"/>
        </w:rPr>
      </w:pPr>
      <w:r w:rsidRPr="00F04709">
        <w:rPr>
          <w:sz w:val="28"/>
          <w:szCs w:val="28"/>
        </w:rPr>
        <w:t>о несоблюдении государственным служащим требований к служебному поведению и (или) требований об урегулировании конфликта интересов;</w:t>
      </w:r>
    </w:p>
    <w:p w:rsidR="000F305C" w:rsidRPr="00F04709" w:rsidRDefault="000F305C" w:rsidP="000F305C">
      <w:pPr>
        <w:pStyle w:val="4"/>
        <w:rPr>
          <w:sz w:val="28"/>
          <w:szCs w:val="28"/>
        </w:rPr>
      </w:pPr>
      <w:r w:rsidRPr="00F04709">
        <w:rPr>
          <w:sz w:val="28"/>
          <w:szCs w:val="28"/>
        </w:rPr>
        <w:t>Информация об изменениях:</w:t>
      </w:r>
    </w:p>
    <w:p w:rsidR="000F305C" w:rsidRPr="00F04709" w:rsidRDefault="007D743B" w:rsidP="000F305C">
      <w:pPr>
        <w:pStyle w:val="s22"/>
        <w:rPr>
          <w:sz w:val="28"/>
          <w:szCs w:val="28"/>
        </w:rPr>
      </w:pPr>
      <w:hyperlink r:id="rId29" w:anchor="block_18" w:history="1">
        <w:r w:rsidR="000F305C" w:rsidRPr="00F04709">
          <w:rPr>
            <w:rStyle w:val="af1"/>
            <w:sz w:val="28"/>
            <w:szCs w:val="28"/>
          </w:rPr>
          <w:t>Указом</w:t>
        </w:r>
      </w:hyperlink>
      <w:r w:rsidR="000F305C" w:rsidRPr="00F04709">
        <w:rPr>
          <w:sz w:val="28"/>
          <w:szCs w:val="28"/>
        </w:rPr>
        <w:t xml:space="preserve"> Президента РФ от 22 декабря 2015 г. N 650 в подпункт "б" внесены изменения</w:t>
      </w:r>
    </w:p>
    <w:p w:rsidR="000F305C" w:rsidRPr="00F04709" w:rsidRDefault="007D743B" w:rsidP="000F305C">
      <w:pPr>
        <w:pStyle w:val="s22"/>
        <w:rPr>
          <w:sz w:val="28"/>
          <w:szCs w:val="28"/>
        </w:rPr>
      </w:pPr>
      <w:hyperlink r:id="rId30" w:anchor="block_10162" w:history="1">
        <w:r w:rsidR="000F305C" w:rsidRPr="00F04709">
          <w:rPr>
            <w:rStyle w:val="af1"/>
            <w:sz w:val="28"/>
            <w:szCs w:val="28"/>
          </w:rPr>
          <w:t>См. текст подпункта в предыдущей редакции</w:t>
        </w:r>
      </w:hyperlink>
    </w:p>
    <w:p w:rsidR="000F305C" w:rsidRPr="00F04709" w:rsidRDefault="000F305C" w:rsidP="000F305C">
      <w:pPr>
        <w:pStyle w:val="s1"/>
        <w:rPr>
          <w:sz w:val="28"/>
          <w:szCs w:val="28"/>
        </w:rPr>
      </w:pPr>
      <w:r w:rsidRPr="00F04709">
        <w:rPr>
          <w:sz w:val="28"/>
          <w:szCs w:val="28"/>
        </w:rPr>
        <w:t>б)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в порядке, установленном нормативным правовым актом государственного органа:</w:t>
      </w:r>
    </w:p>
    <w:p w:rsidR="000F305C" w:rsidRPr="00F04709" w:rsidRDefault="000F305C" w:rsidP="000F305C">
      <w:pPr>
        <w:pStyle w:val="s1"/>
        <w:rPr>
          <w:sz w:val="28"/>
          <w:szCs w:val="28"/>
        </w:rPr>
      </w:pPr>
      <w:r w:rsidRPr="00F04709">
        <w:rPr>
          <w:sz w:val="28"/>
          <w:szCs w:val="28"/>
        </w:rPr>
        <w:t xml:space="preserve">обращение гражданина, замещавшего в государственном органе должность государственной службы, включенную в перечень должностей, утвержденный </w:t>
      </w:r>
      <w:hyperlink r:id="rId31" w:anchor="block_1" w:history="1">
        <w:r w:rsidRPr="00F04709">
          <w:rPr>
            <w:rStyle w:val="af1"/>
            <w:sz w:val="28"/>
            <w:szCs w:val="28"/>
          </w:rPr>
          <w:t>нормативным правовым актом</w:t>
        </w:r>
      </w:hyperlink>
      <w:r w:rsidRPr="00F04709">
        <w:rPr>
          <w:sz w:val="28"/>
          <w:szCs w:val="28"/>
        </w:rPr>
        <w:t xml:space="preserve">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w:t>
      </w:r>
      <w:r w:rsidRPr="00F04709">
        <w:rPr>
          <w:sz w:val="28"/>
          <w:szCs w:val="28"/>
        </w:rPr>
        <w:lastRenderedPageBreak/>
        <w:t>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0F305C" w:rsidRPr="00F04709" w:rsidRDefault="000F305C" w:rsidP="000F305C">
      <w:pPr>
        <w:pStyle w:val="s1"/>
        <w:rPr>
          <w:sz w:val="28"/>
          <w:szCs w:val="28"/>
        </w:rPr>
      </w:pPr>
      <w:r w:rsidRPr="00F04709">
        <w:rPr>
          <w:sz w:val="28"/>
          <w:szCs w:val="28"/>
        </w:rPr>
        <w:t>заявление государственного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F305C" w:rsidRPr="00F04709" w:rsidRDefault="000F305C" w:rsidP="000F305C">
      <w:pPr>
        <w:pStyle w:val="s1"/>
        <w:rPr>
          <w:sz w:val="28"/>
          <w:szCs w:val="28"/>
        </w:rPr>
      </w:pPr>
      <w:r w:rsidRPr="00F04709">
        <w:rPr>
          <w:sz w:val="28"/>
          <w:szCs w:val="28"/>
        </w:rPr>
        <w:t xml:space="preserve">заявление государственного служащего о невозможности выполнить требования </w:t>
      </w:r>
      <w:hyperlink r:id="rId32" w:history="1">
        <w:r w:rsidRPr="00F04709">
          <w:rPr>
            <w:rStyle w:val="af1"/>
            <w:sz w:val="28"/>
            <w:szCs w:val="28"/>
          </w:rPr>
          <w:t>Федерального закона</w:t>
        </w:r>
      </w:hyperlink>
      <w:r w:rsidRPr="00F04709">
        <w:rPr>
          <w:sz w:val="28"/>
          <w:szCs w:val="28"/>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0F305C" w:rsidRPr="00F04709" w:rsidRDefault="000F305C" w:rsidP="000F305C">
      <w:pPr>
        <w:pStyle w:val="s1"/>
        <w:rPr>
          <w:sz w:val="28"/>
          <w:szCs w:val="28"/>
        </w:rPr>
      </w:pPr>
      <w:r w:rsidRPr="00F04709">
        <w:rPr>
          <w:sz w:val="28"/>
          <w:szCs w:val="28"/>
        </w:rP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F305C" w:rsidRPr="00F04709" w:rsidRDefault="000F305C" w:rsidP="000F305C">
      <w:pPr>
        <w:pStyle w:val="s1"/>
        <w:rPr>
          <w:sz w:val="28"/>
          <w:szCs w:val="28"/>
        </w:rPr>
      </w:pPr>
      <w:r w:rsidRPr="00F04709">
        <w:rPr>
          <w:sz w:val="28"/>
          <w:szCs w:val="28"/>
        </w:rPr>
        <w:t>в) представление руководителя государственного органа или любого члена комиссии, касающееся обеспечения соблюдения государственным служащим требований к служебному поведению и (или) требований об урегулировании конфликта интересов либо осуществления в государственном органе мер по предупреждению коррупции;</w:t>
      </w:r>
    </w:p>
    <w:p w:rsidR="000F305C" w:rsidRPr="00F04709" w:rsidRDefault="000F305C" w:rsidP="000F305C">
      <w:pPr>
        <w:pStyle w:val="4"/>
        <w:rPr>
          <w:sz w:val="28"/>
          <w:szCs w:val="28"/>
        </w:rPr>
      </w:pPr>
      <w:r w:rsidRPr="00F04709">
        <w:rPr>
          <w:sz w:val="28"/>
          <w:szCs w:val="28"/>
        </w:rPr>
        <w:t>Информация об изменениях:</w:t>
      </w:r>
    </w:p>
    <w:p w:rsidR="000F305C" w:rsidRPr="00F04709" w:rsidRDefault="007D743B" w:rsidP="000F305C">
      <w:pPr>
        <w:pStyle w:val="s22"/>
        <w:rPr>
          <w:sz w:val="28"/>
          <w:szCs w:val="28"/>
        </w:rPr>
      </w:pPr>
      <w:hyperlink r:id="rId33" w:anchor="block_10061" w:history="1">
        <w:r w:rsidR="000F305C" w:rsidRPr="00F04709">
          <w:rPr>
            <w:rStyle w:val="af1"/>
            <w:sz w:val="28"/>
            <w:szCs w:val="28"/>
          </w:rPr>
          <w:t>Указом</w:t>
        </w:r>
      </w:hyperlink>
      <w:r w:rsidR="000F305C" w:rsidRPr="00F04709">
        <w:rPr>
          <w:sz w:val="28"/>
          <w:szCs w:val="28"/>
        </w:rPr>
        <w:t xml:space="preserve"> Президента РФ от 2 апреля 2013 г. N 309 пункт 16 дополнен подпунктом "г"</w:t>
      </w:r>
    </w:p>
    <w:p w:rsidR="000F305C" w:rsidRPr="00F04709" w:rsidRDefault="000F305C" w:rsidP="000F305C">
      <w:pPr>
        <w:pStyle w:val="s1"/>
        <w:rPr>
          <w:sz w:val="28"/>
          <w:szCs w:val="28"/>
        </w:rPr>
      </w:pPr>
      <w:r w:rsidRPr="00F04709">
        <w:rPr>
          <w:sz w:val="28"/>
          <w:szCs w:val="28"/>
        </w:rP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34" w:anchor="block_301" w:history="1">
        <w:r w:rsidRPr="00F04709">
          <w:rPr>
            <w:rStyle w:val="af1"/>
            <w:sz w:val="28"/>
            <w:szCs w:val="28"/>
          </w:rPr>
          <w:t>частью 1 статьи 3</w:t>
        </w:r>
      </w:hyperlink>
      <w:r w:rsidRPr="00F04709">
        <w:rPr>
          <w:sz w:val="28"/>
          <w:szCs w:val="28"/>
        </w:rPr>
        <w:t xml:space="preserve"> Федерального закона от 3 декабря 2012 г. N 230-ФЗ "О контроле за </w:t>
      </w:r>
      <w:r w:rsidRPr="00F04709">
        <w:rPr>
          <w:sz w:val="28"/>
          <w:szCs w:val="28"/>
        </w:rPr>
        <w:lastRenderedPageBreak/>
        <w:t>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0F305C" w:rsidRPr="00F04709" w:rsidRDefault="000F305C" w:rsidP="000F305C">
      <w:pPr>
        <w:pStyle w:val="4"/>
        <w:rPr>
          <w:sz w:val="28"/>
          <w:szCs w:val="28"/>
        </w:rPr>
      </w:pPr>
      <w:r w:rsidRPr="00F04709">
        <w:rPr>
          <w:sz w:val="28"/>
          <w:szCs w:val="28"/>
        </w:rPr>
        <w:t>Информация об изменениях:</w:t>
      </w:r>
    </w:p>
    <w:p w:rsidR="000F305C" w:rsidRPr="00F04709" w:rsidRDefault="007D743B" w:rsidP="000F305C">
      <w:pPr>
        <w:pStyle w:val="s22"/>
        <w:rPr>
          <w:sz w:val="28"/>
          <w:szCs w:val="28"/>
        </w:rPr>
      </w:pPr>
      <w:hyperlink r:id="rId35" w:anchor="block_712" w:history="1">
        <w:r w:rsidR="000F305C" w:rsidRPr="00F04709">
          <w:rPr>
            <w:rStyle w:val="af1"/>
            <w:sz w:val="28"/>
            <w:szCs w:val="28"/>
          </w:rPr>
          <w:t>Указом</w:t>
        </w:r>
      </w:hyperlink>
      <w:r w:rsidR="000F305C" w:rsidRPr="00F04709">
        <w:rPr>
          <w:sz w:val="28"/>
          <w:szCs w:val="28"/>
        </w:rPr>
        <w:t xml:space="preserve"> Президента РФ от 8 марта 2015 г. N 120 подпункт "д" изложен в новой редакции</w:t>
      </w:r>
    </w:p>
    <w:p w:rsidR="000F305C" w:rsidRPr="00F04709" w:rsidRDefault="007D743B" w:rsidP="000F305C">
      <w:pPr>
        <w:pStyle w:val="s22"/>
        <w:rPr>
          <w:sz w:val="28"/>
          <w:szCs w:val="28"/>
        </w:rPr>
      </w:pPr>
      <w:hyperlink r:id="rId36" w:anchor="block_10165" w:history="1">
        <w:r w:rsidR="000F305C" w:rsidRPr="00F04709">
          <w:rPr>
            <w:rStyle w:val="af1"/>
            <w:sz w:val="28"/>
            <w:szCs w:val="28"/>
          </w:rPr>
          <w:t>См. текст подпункта в предыдущей редакции</w:t>
        </w:r>
      </w:hyperlink>
    </w:p>
    <w:p w:rsidR="000F305C" w:rsidRPr="00F04709" w:rsidRDefault="000F305C" w:rsidP="000F305C">
      <w:pPr>
        <w:pStyle w:val="s1"/>
        <w:rPr>
          <w:sz w:val="28"/>
          <w:szCs w:val="28"/>
        </w:rPr>
      </w:pPr>
      <w:r w:rsidRPr="00F04709">
        <w:rPr>
          <w:sz w:val="28"/>
          <w:szCs w:val="28"/>
        </w:rPr>
        <w:t xml:space="preserve">д) поступившее в соответствии с </w:t>
      </w:r>
      <w:hyperlink r:id="rId37" w:anchor="block_1204" w:history="1">
        <w:r w:rsidRPr="00F04709">
          <w:rPr>
            <w:rStyle w:val="af1"/>
            <w:sz w:val="28"/>
            <w:szCs w:val="28"/>
          </w:rPr>
          <w:t>частью 4 статьи 12</w:t>
        </w:r>
      </w:hyperlink>
      <w:r w:rsidRPr="00F04709">
        <w:rPr>
          <w:sz w:val="28"/>
          <w:szCs w:val="28"/>
        </w:rPr>
        <w:t xml:space="preserve"> Федерального закона от 25 декабря 2008 г. N 273-ФЗ "О противодействии коррупции" и </w:t>
      </w:r>
      <w:hyperlink r:id="rId38" w:anchor="block_641" w:history="1">
        <w:r w:rsidRPr="00F04709">
          <w:rPr>
            <w:rStyle w:val="af1"/>
            <w:sz w:val="28"/>
            <w:szCs w:val="28"/>
          </w:rPr>
          <w:t>статьей 64.1</w:t>
        </w:r>
      </w:hyperlink>
      <w:r w:rsidRPr="00F04709">
        <w:rPr>
          <w:sz w:val="28"/>
          <w:szCs w:val="28"/>
        </w:rPr>
        <w:t xml:space="preserve"> Трудового кодекса Российской Федерации в государственный орган уведомление коммерческой или некоммерческой организации о заключении с гражданином, замещавшим должность государственной службы в государственном органе,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государственном органе,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0F305C" w:rsidRPr="00F04709" w:rsidRDefault="000F305C" w:rsidP="000F305C">
      <w:pPr>
        <w:pStyle w:val="s1"/>
        <w:rPr>
          <w:sz w:val="28"/>
          <w:szCs w:val="28"/>
        </w:rPr>
      </w:pPr>
      <w:r w:rsidRPr="00F04709">
        <w:rPr>
          <w:sz w:val="28"/>
          <w:szCs w:val="28"/>
        </w:rPr>
        <w:t>17.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0F305C" w:rsidRPr="00F04709" w:rsidRDefault="000F305C" w:rsidP="000F305C">
      <w:pPr>
        <w:pStyle w:val="4"/>
        <w:rPr>
          <w:sz w:val="28"/>
          <w:szCs w:val="28"/>
        </w:rPr>
      </w:pPr>
      <w:r w:rsidRPr="00F04709">
        <w:rPr>
          <w:sz w:val="28"/>
          <w:szCs w:val="28"/>
        </w:rPr>
        <w:t>Информация об изменениях:</w:t>
      </w:r>
    </w:p>
    <w:p w:rsidR="000F305C" w:rsidRPr="00F04709" w:rsidRDefault="007D743B" w:rsidP="000F305C">
      <w:pPr>
        <w:pStyle w:val="s22"/>
        <w:rPr>
          <w:sz w:val="28"/>
          <w:szCs w:val="28"/>
        </w:rPr>
      </w:pPr>
      <w:hyperlink r:id="rId39" w:anchor="block_19" w:history="1">
        <w:r w:rsidR="000F305C" w:rsidRPr="00F04709">
          <w:rPr>
            <w:rStyle w:val="af1"/>
            <w:sz w:val="28"/>
            <w:szCs w:val="28"/>
          </w:rPr>
          <w:t>Указом</w:t>
        </w:r>
      </w:hyperlink>
      <w:r w:rsidR="000F305C" w:rsidRPr="00F04709">
        <w:rPr>
          <w:sz w:val="28"/>
          <w:szCs w:val="28"/>
        </w:rPr>
        <w:t xml:space="preserve"> Президента РФ от 22 декабря 2015 г. N 650 в пункт 17.1 внесены изменения</w:t>
      </w:r>
    </w:p>
    <w:p w:rsidR="000F305C" w:rsidRPr="00F04709" w:rsidRDefault="007D743B" w:rsidP="000F305C">
      <w:pPr>
        <w:pStyle w:val="s22"/>
        <w:rPr>
          <w:sz w:val="28"/>
          <w:szCs w:val="28"/>
        </w:rPr>
      </w:pPr>
      <w:hyperlink r:id="rId40" w:anchor="block_10171" w:history="1">
        <w:r w:rsidR="000F305C" w:rsidRPr="00F04709">
          <w:rPr>
            <w:rStyle w:val="af1"/>
            <w:sz w:val="28"/>
            <w:szCs w:val="28"/>
          </w:rPr>
          <w:t>См. текст пункта в предыдущей редакции</w:t>
        </w:r>
      </w:hyperlink>
    </w:p>
    <w:p w:rsidR="000F305C" w:rsidRPr="00F04709" w:rsidRDefault="000F305C" w:rsidP="000F305C">
      <w:pPr>
        <w:pStyle w:val="s1"/>
        <w:rPr>
          <w:sz w:val="28"/>
          <w:szCs w:val="28"/>
        </w:rPr>
      </w:pPr>
      <w:r w:rsidRPr="00F04709">
        <w:rPr>
          <w:sz w:val="28"/>
          <w:szCs w:val="28"/>
        </w:rPr>
        <w:t xml:space="preserve">17.1. Обращение, указанное в </w:t>
      </w:r>
      <w:hyperlink r:id="rId41" w:anchor="block_101622" w:history="1">
        <w:r w:rsidRPr="00F04709">
          <w:rPr>
            <w:rStyle w:val="af1"/>
            <w:sz w:val="28"/>
            <w:szCs w:val="28"/>
          </w:rPr>
          <w:t>абзаце втором подпункта "б" пункта 16</w:t>
        </w:r>
      </w:hyperlink>
      <w:r w:rsidRPr="00F04709">
        <w:rPr>
          <w:sz w:val="28"/>
          <w:szCs w:val="28"/>
        </w:rPr>
        <w:t xml:space="preserve"> настоящего Положения, подается гражданином, замещавшим должность государственной службы в государственном органе, в подразделение кадровой службы государственного органа по профилактике коррупционных и иных правонарушений.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w:t>
      </w:r>
      <w:r w:rsidRPr="00F04709">
        <w:rPr>
          <w:sz w:val="28"/>
          <w:szCs w:val="28"/>
        </w:rPr>
        <w:lastRenderedPageBreak/>
        <w:t xml:space="preserve">государственной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подразделении кадровой службы государственного органа 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42" w:anchor="block_12" w:history="1">
        <w:r w:rsidRPr="00F04709">
          <w:rPr>
            <w:rStyle w:val="af1"/>
            <w:sz w:val="28"/>
            <w:szCs w:val="28"/>
          </w:rPr>
          <w:t>статьи 12</w:t>
        </w:r>
      </w:hyperlink>
      <w:r w:rsidRPr="00F04709">
        <w:rPr>
          <w:sz w:val="28"/>
          <w:szCs w:val="28"/>
        </w:rPr>
        <w:t xml:space="preserve"> Федерального закона от 25 декабря 2008 г. N 273-ФЗ "О противодействии коррупции".</w:t>
      </w:r>
    </w:p>
    <w:p w:rsidR="000F305C" w:rsidRPr="00F04709" w:rsidRDefault="000F305C" w:rsidP="000F305C">
      <w:pPr>
        <w:pStyle w:val="4"/>
        <w:rPr>
          <w:sz w:val="28"/>
          <w:szCs w:val="28"/>
        </w:rPr>
      </w:pPr>
      <w:r w:rsidRPr="00F04709">
        <w:rPr>
          <w:sz w:val="28"/>
          <w:szCs w:val="28"/>
        </w:rPr>
        <w:t>Информация об изменениях:</w:t>
      </w:r>
    </w:p>
    <w:p w:rsidR="000F305C" w:rsidRPr="00F04709" w:rsidRDefault="007D743B" w:rsidP="000F305C">
      <w:pPr>
        <w:pStyle w:val="s22"/>
        <w:rPr>
          <w:sz w:val="28"/>
          <w:szCs w:val="28"/>
        </w:rPr>
      </w:pPr>
      <w:hyperlink r:id="rId43" w:anchor="block_52" w:history="1">
        <w:r w:rsidR="000F305C" w:rsidRPr="00F04709">
          <w:rPr>
            <w:rStyle w:val="af1"/>
            <w:sz w:val="28"/>
            <w:szCs w:val="28"/>
          </w:rPr>
          <w:t>Указом</w:t>
        </w:r>
      </w:hyperlink>
      <w:r w:rsidR="000F305C" w:rsidRPr="00F04709">
        <w:rPr>
          <w:sz w:val="28"/>
          <w:szCs w:val="28"/>
        </w:rPr>
        <w:t xml:space="preserve"> Президента РФ от 23 июня 2014 г. N 453 Положение дополнено пунктом 17.2, </w:t>
      </w:r>
      <w:hyperlink r:id="rId44" w:anchor="block_7" w:history="1">
        <w:r w:rsidR="000F305C" w:rsidRPr="00F04709">
          <w:rPr>
            <w:rStyle w:val="af1"/>
            <w:sz w:val="28"/>
            <w:szCs w:val="28"/>
          </w:rPr>
          <w:t>вступающим в силу</w:t>
        </w:r>
      </w:hyperlink>
      <w:r w:rsidR="000F305C" w:rsidRPr="00F04709">
        <w:rPr>
          <w:sz w:val="28"/>
          <w:szCs w:val="28"/>
        </w:rPr>
        <w:t xml:space="preserve"> с 1 августа 2014 г.</w:t>
      </w:r>
    </w:p>
    <w:p w:rsidR="000F305C" w:rsidRPr="00F04709" w:rsidRDefault="000F305C" w:rsidP="000F305C">
      <w:pPr>
        <w:pStyle w:val="s1"/>
        <w:rPr>
          <w:sz w:val="28"/>
          <w:szCs w:val="28"/>
        </w:rPr>
      </w:pPr>
      <w:r w:rsidRPr="00F04709">
        <w:rPr>
          <w:sz w:val="28"/>
          <w:szCs w:val="28"/>
        </w:rPr>
        <w:t xml:space="preserve">17.2. Обращение, указанное в </w:t>
      </w:r>
      <w:hyperlink r:id="rId45" w:anchor="block_101622" w:history="1">
        <w:r w:rsidRPr="00F04709">
          <w:rPr>
            <w:rStyle w:val="af1"/>
            <w:sz w:val="28"/>
            <w:szCs w:val="28"/>
          </w:rPr>
          <w:t>абзаце втором подпункта "б" пункта 16</w:t>
        </w:r>
      </w:hyperlink>
      <w:r w:rsidRPr="00F04709">
        <w:rPr>
          <w:sz w:val="28"/>
          <w:szCs w:val="28"/>
        </w:rPr>
        <w:t xml:space="preserve"> настоящего Положения, может быть подано государственным служащим, планирующим свое увольнение с государственной службы, и подлежит рассмотрению комиссией в соответствии с настоящим Положением.</w:t>
      </w:r>
    </w:p>
    <w:p w:rsidR="000F305C" w:rsidRPr="00F04709" w:rsidRDefault="000F305C" w:rsidP="000F305C">
      <w:pPr>
        <w:pStyle w:val="4"/>
        <w:rPr>
          <w:sz w:val="28"/>
          <w:szCs w:val="28"/>
        </w:rPr>
      </w:pPr>
      <w:r w:rsidRPr="00F04709">
        <w:rPr>
          <w:sz w:val="28"/>
          <w:szCs w:val="28"/>
        </w:rPr>
        <w:t>Информация об изменениях:</w:t>
      </w:r>
    </w:p>
    <w:p w:rsidR="000F305C" w:rsidRPr="00F04709" w:rsidRDefault="007D743B" w:rsidP="000F305C">
      <w:pPr>
        <w:pStyle w:val="s22"/>
        <w:rPr>
          <w:sz w:val="28"/>
          <w:szCs w:val="28"/>
        </w:rPr>
      </w:pPr>
      <w:hyperlink r:id="rId46" w:anchor="block_201" w:history="1">
        <w:r w:rsidR="000F305C" w:rsidRPr="00F04709">
          <w:rPr>
            <w:rStyle w:val="af1"/>
            <w:sz w:val="28"/>
            <w:szCs w:val="28"/>
          </w:rPr>
          <w:t>Указом</w:t>
        </w:r>
      </w:hyperlink>
      <w:r w:rsidR="000F305C" w:rsidRPr="00F04709">
        <w:rPr>
          <w:sz w:val="28"/>
          <w:szCs w:val="28"/>
        </w:rPr>
        <w:t xml:space="preserve"> Президента РФ от 22 декабря 2015 г. N 650 в пункт 17.3 внесены изменения</w:t>
      </w:r>
    </w:p>
    <w:p w:rsidR="000F305C" w:rsidRPr="00F04709" w:rsidRDefault="007D743B" w:rsidP="000F305C">
      <w:pPr>
        <w:pStyle w:val="s22"/>
        <w:rPr>
          <w:sz w:val="28"/>
          <w:szCs w:val="28"/>
        </w:rPr>
      </w:pPr>
      <w:hyperlink r:id="rId47" w:anchor="block_10173" w:history="1">
        <w:r w:rsidR="000F305C" w:rsidRPr="00F04709">
          <w:rPr>
            <w:rStyle w:val="af1"/>
            <w:sz w:val="28"/>
            <w:szCs w:val="28"/>
          </w:rPr>
          <w:t>См. текст пункта в предыдущей редакции</w:t>
        </w:r>
      </w:hyperlink>
    </w:p>
    <w:p w:rsidR="000F305C" w:rsidRPr="00F04709" w:rsidRDefault="000F305C" w:rsidP="000F305C">
      <w:pPr>
        <w:pStyle w:val="s1"/>
        <w:rPr>
          <w:sz w:val="28"/>
          <w:szCs w:val="28"/>
        </w:rPr>
      </w:pPr>
      <w:r w:rsidRPr="00F04709">
        <w:rPr>
          <w:sz w:val="28"/>
          <w:szCs w:val="28"/>
        </w:rPr>
        <w:t xml:space="preserve">17.3. Уведомление, указанное в </w:t>
      </w:r>
      <w:hyperlink r:id="rId48" w:anchor="block_10165" w:history="1">
        <w:r w:rsidRPr="00F04709">
          <w:rPr>
            <w:rStyle w:val="af1"/>
            <w:sz w:val="28"/>
            <w:szCs w:val="28"/>
          </w:rPr>
          <w:t>подпункте "д" пункта 16</w:t>
        </w:r>
      </w:hyperlink>
      <w:r w:rsidRPr="00F04709">
        <w:rPr>
          <w:sz w:val="28"/>
          <w:szCs w:val="28"/>
        </w:rPr>
        <w:t xml:space="preserve"> настоящего Положения, рассматривается подразделением кадровой службы государственного органа по профилактике коррупционных и иных правонарушений, которое осуществляет подготовку мотивированного заключения о соблюдении гражданином, замещавшим должность государственной службы в государственном органе, требований </w:t>
      </w:r>
      <w:hyperlink r:id="rId49" w:anchor="block_12" w:history="1">
        <w:r w:rsidRPr="00F04709">
          <w:rPr>
            <w:rStyle w:val="af1"/>
            <w:sz w:val="28"/>
            <w:szCs w:val="28"/>
          </w:rPr>
          <w:t>статьи 12</w:t>
        </w:r>
      </w:hyperlink>
      <w:r w:rsidRPr="00F04709">
        <w:rPr>
          <w:sz w:val="28"/>
          <w:szCs w:val="28"/>
        </w:rPr>
        <w:t xml:space="preserve"> Федерального закона от 25 декабря 2008 г. N 273-ФЗ "О противодействии коррупции".</w:t>
      </w:r>
    </w:p>
    <w:p w:rsidR="000F305C" w:rsidRPr="00F04709" w:rsidRDefault="000F305C" w:rsidP="000F305C">
      <w:pPr>
        <w:pStyle w:val="4"/>
        <w:rPr>
          <w:sz w:val="28"/>
          <w:szCs w:val="28"/>
        </w:rPr>
      </w:pPr>
      <w:r w:rsidRPr="00F04709">
        <w:rPr>
          <w:sz w:val="28"/>
          <w:szCs w:val="28"/>
        </w:rPr>
        <w:t>Информация об изменениях:</w:t>
      </w:r>
    </w:p>
    <w:p w:rsidR="000F305C" w:rsidRPr="00F04709" w:rsidRDefault="007D743B" w:rsidP="000F305C">
      <w:pPr>
        <w:pStyle w:val="s22"/>
        <w:rPr>
          <w:sz w:val="28"/>
          <w:szCs w:val="28"/>
        </w:rPr>
      </w:pPr>
      <w:hyperlink r:id="rId50" w:anchor="block_21" w:history="1">
        <w:r w:rsidR="000F305C" w:rsidRPr="00F04709">
          <w:rPr>
            <w:rStyle w:val="af1"/>
            <w:sz w:val="28"/>
            <w:szCs w:val="28"/>
          </w:rPr>
          <w:t>Указом</w:t>
        </w:r>
      </w:hyperlink>
      <w:r w:rsidR="000F305C" w:rsidRPr="00F04709">
        <w:rPr>
          <w:sz w:val="28"/>
          <w:szCs w:val="28"/>
        </w:rPr>
        <w:t xml:space="preserve"> Президента РФ от 22 декабря 2015 г. N 650 Положение дополнено пунктом 17.4</w:t>
      </w:r>
    </w:p>
    <w:p w:rsidR="000F305C" w:rsidRPr="00F04709" w:rsidRDefault="000F305C" w:rsidP="000F305C">
      <w:pPr>
        <w:pStyle w:val="s1"/>
        <w:rPr>
          <w:sz w:val="28"/>
          <w:szCs w:val="28"/>
        </w:rPr>
      </w:pPr>
      <w:r w:rsidRPr="00F04709">
        <w:rPr>
          <w:sz w:val="28"/>
          <w:szCs w:val="28"/>
        </w:rPr>
        <w:t xml:space="preserve">17.4. Уведомление, указанное в </w:t>
      </w:r>
      <w:hyperlink r:id="rId51" w:anchor="block_101625" w:history="1">
        <w:r w:rsidRPr="00F04709">
          <w:rPr>
            <w:rStyle w:val="af1"/>
            <w:sz w:val="28"/>
            <w:szCs w:val="28"/>
          </w:rPr>
          <w:t>абзаце пятом подпункта "б" пункта 16</w:t>
        </w:r>
      </w:hyperlink>
      <w:r w:rsidRPr="00F04709">
        <w:rPr>
          <w:sz w:val="28"/>
          <w:szCs w:val="28"/>
        </w:rPr>
        <w:t xml:space="preserve"> настоящего Положения, рассматривается подразделением кадровой службы государственного органа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0F305C" w:rsidRPr="00F04709" w:rsidRDefault="000F305C" w:rsidP="000F305C">
      <w:pPr>
        <w:pStyle w:val="4"/>
        <w:rPr>
          <w:sz w:val="28"/>
          <w:szCs w:val="28"/>
        </w:rPr>
      </w:pPr>
      <w:r w:rsidRPr="00F04709">
        <w:rPr>
          <w:sz w:val="28"/>
          <w:szCs w:val="28"/>
        </w:rPr>
        <w:lastRenderedPageBreak/>
        <w:t>Информация об изменениях:</w:t>
      </w:r>
    </w:p>
    <w:p w:rsidR="000F305C" w:rsidRPr="00F04709" w:rsidRDefault="000F305C" w:rsidP="000F305C">
      <w:pPr>
        <w:pStyle w:val="s22"/>
        <w:rPr>
          <w:sz w:val="28"/>
          <w:szCs w:val="28"/>
        </w:rPr>
      </w:pPr>
      <w:r w:rsidRPr="00F04709">
        <w:rPr>
          <w:sz w:val="28"/>
          <w:szCs w:val="28"/>
        </w:rPr>
        <w:t xml:space="preserve">Пункт 17.5 изменен с 25 апреля 2022 г. - </w:t>
      </w:r>
      <w:hyperlink r:id="rId52" w:anchor="block_104" w:history="1">
        <w:r w:rsidRPr="00F04709">
          <w:rPr>
            <w:rStyle w:val="af1"/>
            <w:sz w:val="28"/>
            <w:szCs w:val="28"/>
          </w:rPr>
          <w:t>Указ</w:t>
        </w:r>
      </w:hyperlink>
      <w:r w:rsidRPr="00F04709">
        <w:rPr>
          <w:sz w:val="28"/>
          <w:szCs w:val="28"/>
        </w:rPr>
        <w:t xml:space="preserve"> Президента России от 25 апреля 2022 г. N 232</w:t>
      </w:r>
    </w:p>
    <w:p w:rsidR="000F305C" w:rsidRPr="00F04709" w:rsidRDefault="007D743B" w:rsidP="000F305C">
      <w:pPr>
        <w:pStyle w:val="s22"/>
        <w:rPr>
          <w:sz w:val="28"/>
          <w:szCs w:val="28"/>
        </w:rPr>
      </w:pPr>
      <w:hyperlink r:id="rId53" w:anchor="block_10175" w:history="1">
        <w:r w:rsidR="000F305C" w:rsidRPr="00F04709">
          <w:rPr>
            <w:rStyle w:val="af1"/>
            <w:sz w:val="28"/>
            <w:szCs w:val="28"/>
          </w:rPr>
          <w:t>См. предыдущую редакцию</w:t>
        </w:r>
      </w:hyperlink>
    </w:p>
    <w:p w:rsidR="000F305C" w:rsidRPr="00F04709" w:rsidRDefault="000F305C" w:rsidP="000F305C">
      <w:pPr>
        <w:pStyle w:val="s1"/>
        <w:rPr>
          <w:sz w:val="28"/>
          <w:szCs w:val="28"/>
        </w:rPr>
      </w:pPr>
      <w:r w:rsidRPr="00F04709">
        <w:rPr>
          <w:sz w:val="28"/>
          <w:szCs w:val="28"/>
        </w:rPr>
        <w:t xml:space="preserve">17.5. При подготовке мотивированного заключения по результатам рассмотрения обращения, указанного в </w:t>
      </w:r>
      <w:hyperlink r:id="rId54" w:anchor="block_101622" w:history="1">
        <w:r w:rsidRPr="00F04709">
          <w:rPr>
            <w:rStyle w:val="af1"/>
            <w:sz w:val="28"/>
            <w:szCs w:val="28"/>
          </w:rPr>
          <w:t>абзаце втором подпункта "б" пункта 16</w:t>
        </w:r>
      </w:hyperlink>
      <w:r w:rsidRPr="00F04709">
        <w:rPr>
          <w:sz w:val="28"/>
          <w:szCs w:val="28"/>
        </w:rPr>
        <w:t xml:space="preserve"> настоящего Положения, или уведомлений, указанных в </w:t>
      </w:r>
      <w:hyperlink r:id="rId55" w:anchor="block_101625" w:history="1">
        <w:r w:rsidRPr="00F04709">
          <w:rPr>
            <w:rStyle w:val="af1"/>
            <w:sz w:val="28"/>
            <w:szCs w:val="28"/>
          </w:rPr>
          <w:t>абзаце пятом подпункта "б"</w:t>
        </w:r>
      </w:hyperlink>
      <w:r w:rsidRPr="00F04709">
        <w:rPr>
          <w:sz w:val="28"/>
          <w:szCs w:val="28"/>
        </w:rPr>
        <w:t xml:space="preserve"> и </w:t>
      </w:r>
      <w:hyperlink r:id="rId56" w:anchor="block_10165" w:history="1">
        <w:r w:rsidRPr="00F04709">
          <w:rPr>
            <w:rStyle w:val="af1"/>
            <w:sz w:val="28"/>
            <w:szCs w:val="28"/>
          </w:rPr>
          <w:t>подпункте "д" пункта 16</w:t>
        </w:r>
      </w:hyperlink>
      <w:r w:rsidRPr="00F04709">
        <w:rPr>
          <w:sz w:val="28"/>
          <w:szCs w:val="28"/>
        </w:rPr>
        <w:t xml:space="preserve"> настоящего Положения, должностные лица кадрового подразделения государственного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использовать государственную информационную систему в области противодействия коррупции "Посейдон", в том числе для направления запросов.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0F305C" w:rsidRPr="00F04709" w:rsidRDefault="000F305C" w:rsidP="000F305C">
      <w:pPr>
        <w:pStyle w:val="4"/>
        <w:rPr>
          <w:sz w:val="28"/>
          <w:szCs w:val="28"/>
        </w:rPr>
      </w:pPr>
      <w:r w:rsidRPr="00F04709">
        <w:rPr>
          <w:sz w:val="28"/>
          <w:szCs w:val="28"/>
        </w:rPr>
        <w:t>Информация об изменениях:</w:t>
      </w:r>
    </w:p>
    <w:p w:rsidR="000F305C" w:rsidRPr="00F04709" w:rsidRDefault="000F305C" w:rsidP="000F305C">
      <w:pPr>
        <w:pStyle w:val="s22"/>
        <w:rPr>
          <w:sz w:val="28"/>
          <w:szCs w:val="28"/>
        </w:rPr>
      </w:pPr>
      <w:r w:rsidRPr="00F04709">
        <w:rPr>
          <w:sz w:val="28"/>
          <w:szCs w:val="28"/>
        </w:rPr>
        <w:t xml:space="preserve">Положение дополнено пунктом 17.6 с 19 сентября 2017 г. - </w:t>
      </w:r>
      <w:hyperlink r:id="rId57" w:anchor="block_4" w:history="1">
        <w:r w:rsidRPr="00F04709">
          <w:rPr>
            <w:rStyle w:val="af1"/>
            <w:sz w:val="28"/>
            <w:szCs w:val="28"/>
          </w:rPr>
          <w:t>Указ</w:t>
        </w:r>
      </w:hyperlink>
      <w:r w:rsidRPr="00F04709">
        <w:rPr>
          <w:sz w:val="28"/>
          <w:szCs w:val="28"/>
        </w:rPr>
        <w:t xml:space="preserve"> Президента РФ от 19 сентября 2017 г. N 431</w:t>
      </w:r>
    </w:p>
    <w:p w:rsidR="000F305C" w:rsidRPr="00F04709" w:rsidRDefault="000F305C" w:rsidP="000F305C">
      <w:pPr>
        <w:pStyle w:val="s1"/>
        <w:rPr>
          <w:sz w:val="28"/>
          <w:szCs w:val="28"/>
        </w:rPr>
      </w:pPr>
      <w:r w:rsidRPr="00F04709">
        <w:rPr>
          <w:sz w:val="28"/>
          <w:szCs w:val="28"/>
        </w:rPr>
        <w:t xml:space="preserve">17.6. Мотивированные заключения, предусмотренные </w:t>
      </w:r>
      <w:hyperlink r:id="rId58" w:anchor="block_10171" w:history="1">
        <w:r w:rsidRPr="00F04709">
          <w:rPr>
            <w:rStyle w:val="af1"/>
            <w:sz w:val="28"/>
            <w:szCs w:val="28"/>
          </w:rPr>
          <w:t>пунктами 17.1</w:t>
        </w:r>
      </w:hyperlink>
      <w:r w:rsidRPr="00F04709">
        <w:rPr>
          <w:sz w:val="28"/>
          <w:szCs w:val="28"/>
        </w:rPr>
        <w:t xml:space="preserve">, </w:t>
      </w:r>
      <w:hyperlink r:id="rId59" w:anchor="block_10173" w:history="1">
        <w:r w:rsidRPr="00F04709">
          <w:rPr>
            <w:rStyle w:val="af1"/>
            <w:sz w:val="28"/>
            <w:szCs w:val="28"/>
          </w:rPr>
          <w:t>17.3</w:t>
        </w:r>
      </w:hyperlink>
      <w:r w:rsidRPr="00F04709">
        <w:rPr>
          <w:sz w:val="28"/>
          <w:szCs w:val="28"/>
        </w:rPr>
        <w:t xml:space="preserve"> и </w:t>
      </w:r>
      <w:hyperlink r:id="rId60" w:anchor="block_10174" w:history="1">
        <w:r w:rsidRPr="00F04709">
          <w:rPr>
            <w:rStyle w:val="af1"/>
            <w:sz w:val="28"/>
            <w:szCs w:val="28"/>
          </w:rPr>
          <w:t>17.4</w:t>
        </w:r>
      </w:hyperlink>
      <w:r w:rsidRPr="00F04709">
        <w:rPr>
          <w:sz w:val="28"/>
          <w:szCs w:val="28"/>
        </w:rPr>
        <w:t xml:space="preserve"> настоящего Положения, должны содержать:</w:t>
      </w:r>
    </w:p>
    <w:p w:rsidR="000F305C" w:rsidRPr="00F04709" w:rsidRDefault="000F305C" w:rsidP="000F305C">
      <w:pPr>
        <w:pStyle w:val="s1"/>
        <w:rPr>
          <w:sz w:val="28"/>
          <w:szCs w:val="28"/>
        </w:rPr>
      </w:pPr>
      <w:r w:rsidRPr="00F04709">
        <w:rPr>
          <w:sz w:val="28"/>
          <w:szCs w:val="28"/>
        </w:rPr>
        <w:t xml:space="preserve">а) информацию, изложенную в обращениях или уведомлениях, указанных в </w:t>
      </w:r>
      <w:hyperlink r:id="rId61" w:anchor="block_101622" w:history="1">
        <w:r w:rsidRPr="00F04709">
          <w:rPr>
            <w:rStyle w:val="af1"/>
            <w:sz w:val="28"/>
            <w:szCs w:val="28"/>
          </w:rPr>
          <w:t>абзацах втором</w:t>
        </w:r>
      </w:hyperlink>
      <w:r w:rsidRPr="00F04709">
        <w:rPr>
          <w:sz w:val="28"/>
          <w:szCs w:val="28"/>
        </w:rPr>
        <w:t xml:space="preserve"> и </w:t>
      </w:r>
      <w:hyperlink r:id="rId62" w:anchor="block_101625" w:history="1">
        <w:r w:rsidRPr="00F04709">
          <w:rPr>
            <w:rStyle w:val="af1"/>
            <w:sz w:val="28"/>
            <w:szCs w:val="28"/>
          </w:rPr>
          <w:t>пятом подпункта "б"</w:t>
        </w:r>
      </w:hyperlink>
      <w:r w:rsidRPr="00F04709">
        <w:rPr>
          <w:sz w:val="28"/>
          <w:szCs w:val="28"/>
        </w:rPr>
        <w:t xml:space="preserve"> и </w:t>
      </w:r>
      <w:hyperlink r:id="rId63" w:anchor="block_10165" w:history="1">
        <w:r w:rsidRPr="00F04709">
          <w:rPr>
            <w:rStyle w:val="af1"/>
            <w:sz w:val="28"/>
            <w:szCs w:val="28"/>
          </w:rPr>
          <w:t>подпункте "д" пункта 16</w:t>
        </w:r>
      </w:hyperlink>
      <w:r w:rsidRPr="00F04709">
        <w:rPr>
          <w:sz w:val="28"/>
          <w:szCs w:val="28"/>
        </w:rPr>
        <w:t xml:space="preserve"> настоящего Положения;</w:t>
      </w:r>
    </w:p>
    <w:p w:rsidR="000F305C" w:rsidRPr="00F04709" w:rsidRDefault="000F305C" w:rsidP="000F305C">
      <w:pPr>
        <w:pStyle w:val="s1"/>
        <w:rPr>
          <w:sz w:val="28"/>
          <w:szCs w:val="28"/>
        </w:rPr>
      </w:pPr>
      <w:r w:rsidRPr="00F04709">
        <w:rPr>
          <w:sz w:val="28"/>
          <w:szCs w:val="28"/>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0F305C" w:rsidRPr="00F04709" w:rsidRDefault="000F305C" w:rsidP="000F305C">
      <w:pPr>
        <w:pStyle w:val="s1"/>
        <w:rPr>
          <w:sz w:val="28"/>
          <w:szCs w:val="28"/>
        </w:rPr>
      </w:pPr>
      <w:r w:rsidRPr="00F04709">
        <w:rPr>
          <w:sz w:val="28"/>
          <w:szCs w:val="28"/>
        </w:rPr>
        <w:t xml:space="preserve">в) мотивированный вывод по результатам предварительного рассмотрения обращений и уведомлений, указанных в </w:t>
      </w:r>
      <w:hyperlink r:id="rId64" w:anchor="block_101622" w:history="1">
        <w:r w:rsidRPr="00F04709">
          <w:rPr>
            <w:rStyle w:val="af1"/>
            <w:sz w:val="28"/>
            <w:szCs w:val="28"/>
          </w:rPr>
          <w:t>абзацах втором</w:t>
        </w:r>
      </w:hyperlink>
      <w:r w:rsidRPr="00F04709">
        <w:rPr>
          <w:sz w:val="28"/>
          <w:szCs w:val="28"/>
        </w:rPr>
        <w:t xml:space="preserve"> и </w:t>
      </w:r>
      <w:hyperlink r:id="rId65" w:anchor="block_101625" w:history="1">
        <w:r w:rsidRPr="00F04709">
          <w:rPr>
            <w:rStyle w:val="af1"/>
            <w:sz w:val="28"/>
            <w:szCs w:val="28"/>
          </w:rPr>
          <w:t>пятом подпункта "б"</w:t>
        </w:r>
      </w:hyperlink>
      <w:r w:rsidRPr="00F04709">
        <w:rPr>
          <w:sz w:val="28"/>
          <w:szCs w:val="28"/>
        </w:rPr>
        <w:t xml:space="preserve"> и </w:t>
      </w:r>
      <w:hyperlink r:id="rId66" w:anchor="block_10165" w:history="1">
        <w:r w:rsidRPr="00F04709">
          <w:rPr>
            <w:rStyle w:val="af1"/>
            <w:sz w:val="28"/>
            <w:szCs w:val="28"/>
          </w:rPr>
          <w:t>подпункте "д" пункта 16</w:t>
        </w:r>
      </w:hyperlink>
      <w:r w:rsidRPr="00F04709">
        <w:rPr>
          <w:sz w:val="28"/>
          <w:szCs w:val="28"/>
        </w:rPr>
        <w:t xml:space="preserve"> настоящего Положения, а также рекомендации для принятия одного из решений в соответствии с </w:t>
      </w:r>
      <w:hyperlink r:id="rId67" w:anchor="block_1024" w:history="1">
        <w:r w:rsidRPr="00F04709">
          <w:rPr>
            <w:rStyle w:val="af1"/>
            <w:sz w:val="28"/>
            <w:szCs w:val="28"/>
          </w:rPr>
          <w:t>пунктами 24</w:t>
        </w:r>
      </w:hyperlink>
      <w:r w:rsidRPr="00F04709">
        <w:rPr>
          <w:sz w:val="28"/>
          <w:szCs w:val="28"/>
        </w:rPr>
        <w:t xml:space="preserve">, </w:t>
      </w:r>
      <w:hyperlink r:id="rId68" w:anchor="block_1253" w:history="1">
        <w:r w:rsidRPr="00F04709">
          <w:rPr>
            <w:rStyle w:val="af1"/>
            <w:sz w:val="28"/>
            <w:szCs w:val="28"/>
          </w:rPr>
          <w:t>25.3</w:t>
        </w:r>
      </w:hyperlink>
      <w:r w:rsidRPr="00F04709">
        <w:rPr>
          <w:sz w:val="28"/>
          <w:szCs w:val="28"/>
        </w:rPr>
        <w:t xml:space="preserve">, </w:t>
      </w:r>
      <w:hyperlink r:id="rId69" w:anchor="block_10261" w:history="1">
        <w:r w:rsidRPr="00F04709">
          <w:rPr>
            <w:rStyle w:val="af1"/>
            <w:sz w:val="28"/>
            <w:szCs w:val="28"/>
          </w:rPr>
          <w:t>26.1</w:t>
        </w:r>
      </w:hyperlink>
      <w:r w:rsidRPr="00F04709">
        <w:rPr>
          <w:sz w:val="28"/>
          <w:szCs w:val="28"/>
        </w:rPr>
        <w:t xml:space="preserve"> настоящего Положения или иного решения.</w:t>
      </w:r>
    </w:p>
    <w:p w:rsidR="000F305C" w:rsidRPr="00F04709" w:rsidRDefault="000F305C" w:rsidP="000F305C">
      <w:pPr>
        <w:pStyle w:val="s1"/>
        <w:rPr>
          <w:sz w:val="28"/>
          <w:szCs w:val="28"/>
        </w:rPr>
      </w:pPr>
      <w:r w:rsidRPr="00F04709">
        <w:rPr>
          <w:sz w:val="28"/>
          <w:szCs w:val="28"/>
        </w:rPr>
        <w:lastRenderedPageBreak/>
        <w:t xml:space="preserve">18. Председатель комиссии при поступлении к нему в </w:t>
      </w:r>
      <w:hyperlink r:id="rId70" w:anchor="block_1000" w:history="1">
        <w:r w:rsidRPr="00F04709">
          <w:rPr>
            <w:rStyle w:val="af1"/>
            <w:sz w:val="28"/>
            <w:szCs w:val="28"/>
          </w:rPr>
          <w:t>порядке</w:t>
        </w:r>
      </w:hyperlink>
      <w:r w:rsidRPr="00F04709">
        <w:rPr>
          <w:sz w:val="28"/>
          <w:szCs w:val="28"/>
        </w:rPr>
        <w:t>, предусмотренном нормативным правовым актом государственного органа, информации, содержащей основания для проведения заседания комиссии:</w:t>
      </w:r>
    </w:p>
    <w:p w:rsidR="000F305C" w:rsidRPr="00F04709" w:rsidRDefault="000F305C" w:rsidP="000F305C">
      <w:pPr>
        <w:pStyle w:val="4"/>
        <w:rPr>
          <w:sz w:val="28"/>
          <w:szCs w:val="28"/>
        </w:rPr>
      </w:pPr>
      <w:r w:rsidRPr="00F04709">
        <w:rPr>
          <w:sz w:val="28"/>
          <w:szCs w:val="28"/>
        </w:rPr>
        <w:t>Информация об изменениях:</w:t>
      </w:r>
    </w:p>
    <w:p w:rsidR="000F305C" w:rsidRPr="00F04709" w:rsidRDefault="007D743B" w:rsidP="000F305C">
      <w:pPr>
        <w:pStyle w:val="s22"/>
        <w:rPr>
          <w:sz w:val="28"/>
          <w:szCs w:val="28"/>
        </w:rPr>
      </w:pPr>
      <w:hyperlink r:id="rId71" w:anchor="block_23" w:history="1">
        <w:r w:rsidR="000F305C" w:rsidRPr="00F04709">
          <w:rPr>
            <w:rStyle w:val="af1"/>
            <w:sz w:val="28"/>
            <w:szCs w:val="28"/>
          </w:rPr>
          <w:t>Указом</w:t>
        </w:r>
      </w:hyperlink>
      <w:r w:rsidR="000F305C" w:rsidRPr="00F04709">
        <w:rPr>
          <w:sz w:val="28"/>
          <w:szCs w:val="28"/>
        </w:rPr>
        <w:t xml:space="preserve"> Президента РФ от 22 декабря 2015 г. N 650 подпункт "а" изложен в новой редакции</w:t>
      </w:r>
    </w:p>
    <w:p w:rsidR="000F305C" w:rsidRPr="00F04709" w:rsidRDefault="007D743B" w:rsidP="000F305C">
      <w:pPr>
        <w:pStyle w:val="s22"/>
        <w:rPr>
          <w:sz w:val="28"/>
          <w:szCs w:val="28"/>
        </w:rPr>
      </w:pPr>
      <w:hyperlink r:id="rId72" w:anchor="block_10181" w:history="1">
        <w:r w:rsidR="000F305C" w:rsidRPr="00F04709">
          <w:rPr>
            <w:rStyle w:val="af1"/>
            <w:sz w:val="28"/>
            <w:szCs w:val="28"/>
          </w:rPr>
          <w:t>См. текст подпункта в предыдущей редакции</w:t>
        </w:r>
      </w:hyperlink>
    </w:p>
    <w:p w:rsidR="000F305C" w:rsidRPr="00F04709" w:rsidRDefault="000F305C" w:rsidP="000F305C">
      <w:pPr>
        <w:pStyle w:val="s1"/>
        <w:rPr>
          <w:sz w:val="28"/>
          <w:szCs w:val="28"/>
        </w:rPr>
      </w:pPr>
      <w:r w:rsidRPr="00F04709">
        <w:rPr>
          <w:sz w:val="28"/>
          <w:szCs w:val="28"/>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r:id="rId73" w:anchor="block_181" w:history="1">
        <w:r w:rsidRPr="00F04709">
          <w:rPr>
            <w:rStyle w:val="af1"/>
            <w:sz w:val="28"/>
            <w:szCs w:val="28"/>
          </w:rPr>
          <w:t>пунктами 18.1</w:t>
        </w:r>
      </w:hyperlink>
      <w:r w:rsidRPr="00F04709">
        <w:rPr>
          <w:sz w:val="28"/>
          <w:szCs w:val="28"/>
        </w:rPr>
        <w:t xml:space="preserve"> и </w:t>
      </w:r>
      <w:hyperlink r:id="rId74" w:anchor="block_182" w:history="1">
        <w:r w:rsidRPr="00F04709">
          <w:rPr>
            <w:rStyle w:val="af1"/>
            <w:sz w:val="28"/>
            <w:szCs w:val="28"/>
          </w:rPr>
          <w:t>18.2</w:t>
        </w:r>
      </w:hyperlink>
      <w:r w:rsidRPr="00F04709">
        <w:rPr>
          <w:sz w:val="28"/>
          <w:szCs w:val="28"/>
        </w:rPr>
        <w:t xml:space="preserve"> настоящего Положения;</w:t>
      </w:r>
    </w:p>
    <w:p w:rsidR="000F305C" w:rsidRPr="00F04709" w:rsidRDefault="000F305C" w:rsidP="000F305C">
      <w:pPr>
        <w:pStyle w:val="s1"/>
        <w:rPr>
          <w:sz w:val="28"/>
          <w:szCs w:val="28"/>
        </w:rPr>
      </w:pPr>
      <w:r w:rsidRPr="00F04709">
        <w:rPr>
          <w:sz w:val="28"/>
          <w:szCs w:val="28"/>
        </w:rPr>
        <w:t>б) организует ознакомление государственного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и с результатами ее проверки;</w:t>
      </w:r>
    </w:p>
    <w:p w:rsidR="000F305C" w:rsidRPr="00F04709" w:rsidRDefault="000F305C" w:rsidP="000F305C">
      <w:pPr>
        <w:pStyle w:val="s1"/>
        <w:rPr>
          <w:sz w:val="28"/>
          <w:szCs w:val="28"/>
        </w:rPr>
      </w:pPr>
      <w:r w:rsidRPr="00F04709">
        <w:rPr>
          <w:sz w:val="28"/>
          <w:szCs w:val="28"/>
        </w:rPr>
        <w:t xml:space="preserve">в) рассматривает ходатайства о приглашении на заседание комиссии лиц, указанных в </w:t>
      </w:r>
      <w:hyperlink r:id="rId75" w:anchor="block_10132" w:history="1">
        <w:r w:rsidRPr="00F04709">
          <w:rPr>
            <w:rStyle w:val="af1"/>
            <w:sz w:val="28"/>
            <w:szCs w:val="28"/>
          </w:rPr>
          <w:t>подпункте "б" пункта 13</w:t>
        </w:r>
      </w:hyperlink>
      <w:r w:rsidRPr="00F04709">
        <w:rPr>
          <w:sz w:val="28"/>
          <w:szCs w:val="28"/>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0F305C" w:rsidRPr="00F04709" w:rsidRDefault="000F305C" w:rsidP="000F305C">
      <w:pPr>
        <w:pStyle w:val="4"/>
        <w:rPr>
          <w:sz w:val="28"/>
          <w:szCs w:val="28"/>
        </w:rPr>
      </w:pPr>
      <w:r w:rsidRPr="00F04709">
        <w:rPr>
          <w:sz w:val="28"/>
          <w:szCs w:val="28"/>
        </w:rPr>
        <w:t>Информация об изменениях:</w:t>
      </w:r>
    </w:p>
    <w:p w:rsidR="000F305C" w:rsidRPr="00F04709" w:rsidRDefault="007D743B" w:rsidP="000F305C">
      <w:pPr>
        <w:pStyle w:val="s22"/>
        <w:rPr>
          <w:sz w:val="28"/>
          <w:szCs w:val="28"/>
        </w:rPr>
      </w:pPr>
      <w:hyperlink r:id="rId76" w:anchor="block_24" w:history="1">
        <w:r w:rsidR="000F305C" w:rsidRPr="00F04709">
          <w:rPr>
            <w:rStyle w:val="af1"/>
            <w:sz w:val="28"/>
            <w:szCs w:val="28"/>
          </w:rPr>
          <w:t>Указом</w:t>
        </w:r>
      </w:hyperlink>
      <w:r w:rsidR="000F305C" w:rsidRPr="00F04709">
        <w:rPr>
          <w:sz w:val="28"/>
          <w:szCs w:val="28"/>
        </w:rPr>
        <w:t xml:space="preserve"> Президента РФ от 22 декабря 2015 г. N 650 в пункт 18.1 внесены изменения</w:t>
      </w:r>
    </w:p>
    <w:p w:rsidR="000F305C" w:rsidRPr="00F04709" w:rsidRDefault="007D743B" w:rsidP="000F305C">
      <w:pPr>
        <w:pStyle w:val="s22"/>
        <w:rPr>
          <w:sz w:val="28"/>
          <w:szCs w:val="28"/>
        </w:rPr>
      </w:pPr>
      <w:hyperlink r:id="rId77" w:anchor="block_181" w:history="1">
        <w:r w:rsidR="000F305C" w:rsidRPr="00F04709">
          <w:rPr>
            <w:rStyle w:val="af1"/>
            <w:sz w:val="28"/>
            <w:szCs w:val="28"/>
          </w:rPr>
          <w:t>См. текст пункта в предыдущей редакции</w:t>
        </w:r>
      </w:hyperlink>
    </w:p>
    <w:p w:rsidR="000F305C" w:rsidRPr="00F04709" w:rsidRDefault="000F305C" w:rsidP="000F305C">
      <w:pPr>
        <w:pStyle w:val="s1"/>
        <w:rPr>
          <w:sz w:val="28"/>
          <w:szCs w:val="28"/>
        </w:rPr>
      </w:pPr>
      <w:r w:rsidRPr="00F04709">
        <w:rPr>
          <w:sz w:val="28"/>
          <w:szCs w:val="28"/>
        </w:rPr>
        <w:t xml:space="preserve">18.1. Заседание комиссии по рассмотрению заявлений, указанных в </w:t>
      </w:r>
      <w:hyperlink r:id="rId78" w:anchor="block_101623" w:history="1">
        <w:r w:rsidRPr="00F04709">
          <w:rPr>
            <w:rStyle w:val="af1"/>
            <w:sz w:val="28"/>
            <w:szCs w:val="28"/>
          </w:rPr>
          <w:t>абзацах третьем</w:t>
        </w:r>
      </w:hyperlink>
      <w:r w:rsidRPr="00F04709">
        <w:rPr>
          <w:sz w:val="28"/>
          <w:szCs w:val="28"/>
        </w:rPr>
        <w:t xml:space="preserve"> и </w:t>
      </w:r>
      <w:hyperlink r:id="rId79" w:anchor="block_101624" w:history="1">
        <w:r w:rsidRPr="00F04709">
          <w:rPr>
            <w:rStyle w:val="af1"/>
            <w:sz w:val="28"/>
            <w:szCs w:val="28"/>
          </w:rPr>
          <w:t>четвертом подпункта "б" пункта 16</w:t>
        </w:r>
      </w:hyperlink>
      <w:r w:rsidRPr="00F04709">
        <w:rPr>
          <w:sz w:val="28"/>
          <w:szCs w:val="28"/>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0F305C" w:rsidRPr="00F04709" w:rsidRDefault="000F305C" w:rsidP="000F305C">
      <w:pPr>
        <w:pStyle w:val="4"/>
        <w:rPr>
          <w:sz w:val="28"/>
          <w:szCs w:val="28"/>
        </w:rPr>
      </w:pPr>
      <w:r w:rsidRPr="00F04709">
        <w:rPr>
          <w:sz w:val="28"/>
          <w:szCs w:val="28"/>
        </w:rPr>
        <w:t>Информация об изменениях:</w:t>
      </w:r>
    </w:p>
    <w:p w:rsidR="000F305C" w:rsidRPr="00F04709" w:rsidRDefault="007D743B" w:rsidP="000F305C">
      <w:pPr>
        <w:pStyle w:val="s22"/>
        <w:rPr>
          <w:sz w:val="28"/>
          <w:szCs w:val="28"/>
        </w:rPr>
      </w:pPr>
      <w:hyperlink r:id="rId80" w:anchor="block_54" w:history="1">
        <w:r w:rsidR="000F305C" w:rsidRPr="00F04709">
          <w:rPr>
            <w:rStyle w:val="af1"/>
            <w:sz w:val="28"/>
            <w:szCs w:val="28"/>
          </w:rPr>
          <w:t>Указом</w:t>
        </w:r>
      </w:hyperlink>
      <w:r w:rsidR="000F305C" w:rsidRPr="00F04709">
        <w:rPr>
          <w:sz w:val="28"/>
          <w:szCs w:val="28"/>
        </w:rPr>
        <w:t xml:space="preserve"> Президента РФ от 23 июня 2014 г. N 453 Положение дополнено пунктом 18.2, </w:t>
      </w:r>
      <w:hyperlink r:id="rId81" w:anchor="block_7" w:history="1">
        <w:r w:rsidR="000F305C" w:rsidRPr="00F04709">
          <w:rPr>
            <w:rStyle w:val="af1"/>
            <w:sz w:val="28"/>
            <w:szCs w:val="28"/>
          </w:rPr>
          <w:t>вступающим в силу</w:t>
        </w:r>
      </w:hyperlink>
      <w:r w:rsidR="000F305C" w:rsidRPr="00F04709">
        <w:rPr>
          <w:sz w:val="28"/>
          <w:szCs w:val="28"/>
        </w:rPr>
        <w:t xml:space="preserve"> с 1 августа 2014 г.</w:t>
      </w:r>
    </w:p>
    <w:p w:rsidR="000F305C" w:rsidRPr="00F04709" w:rsidRDefault="000F305C" w:rsidP="000F305C">
      <w:pPr>
        <w:pStyle w:val="s1"/>
        <w:rPr>
          <w:sz w:val="28"/>
          <w:szCs w:val="28"/>
        </w:rPr>
      </w:pPr>
      <w:r w:rsidRPr="00F04709">
        <w:rPr>
          <w:sz w:val="28"/>
          <w:szCs w:val="28"/>
        </w:rPr>
        <w:lastRenderedPageBreak/>
        <w:t xml:space="preserve">18.2. Уведомление, указанное в </w:t>
      </w:r>
      <w:hyperlink r:id="rId82" w:anchor="block_10165" w:history="1">
        <w:r w:rsidRPr="00F04709">
          <w:rPr>
            <w:rStyle w:val="af1"/>
            <w:sz w:val="28"/>
            <w:szCs w:val="28"/>
          </w:rPr>
          <w:t>подпункте "д" пункта 16</w:t>
        </w:r>
      </w:hyperlink>
      <w:r w:rsidRPr="00F04709">
        <w:rPr>
          <w:sz w:val="28"/>
          <w:szCs w:val="28"/>
        </w:rPr>
        <w:t xml:space="preserve"> настоящего Положения, как правило, рассматривается на очередном (плановом) заседании комиссии.</w:t>
      </w:r>
    </w:p>
    <w:p w:rsidR="000F305C" w:rsidRPr="00F04709" w:rsidRDefault="000F305C" w:rsidP="000F305C">
      <w:pPr>
        <w:pStyle w:val="4"/>
        <w:rPr>
          <w:sz w:val="28"/>
          <w:szCs w:val="28"/>
        </w:rPr>
      </w:pPr>
      <w:r w:rsidRPr="00F04709">
        <w:rPr>
          <w:sz w:val="28"/>
          <w:szCs w:val="28"/>
        </w:rPr>
        <w:t>Информация об изменениях:</w:t>
      </w:r>
    </w:p>
    <w:p w:rsidR="000F305C" w:rsidRPr="00F04709" w:rsidRDefault="007D743B" w:rsidP="000F305C">
      <w:pPr>
        <w:pStyle w:val="s22"/>
        <w:rPr>
          <w:sz w:val="28"/>
          <w:szCs w:val="28"/>
        </w:rPr>
      </w:pPr>
      <w:hyperlink r:id="rId83" w:anchor="block_25" w:history="1">
        <w:r w:rsidR="000F305C" w:rsidRPr="00F04709">
          <w:rPr>
            <w:rStyle w:val="af1"/>
            <w:sz w:val="28"/>
            <w:szCs w:val="28"/>
          </w:rPr>
          <w:t>Указом</w:t>
        </w:r>
      </w:hyperlink>
      <w:r w:rsidR="000F305C" w:rsidRPr="00F04709">
        <w:rPr>
          <w:sz w:val="28"/>
          <w:szCs w:val="28"/>
        </w:rPr>
        <w:t xml:space="preserve"> Президента РФ от 22 декабря 2015 г. N 650 пункт 19 изложен в новой редакции</w:t>
      </w:r>
    </w:p>
    <w:p w:rsidR="000F305C" w:rsidRPr="00F04709" w:rsidRDefault="007D743B" w:rsidP="000F305C">
      <w:pPr>
        <w:pStyle w:val="s22"/>
        <w:rPr>
          <w:sz w:val="28"/>
          <w:szCs w:val="28"/>
        </w:rPr>
      </w:pPr>
      <w:hyperlink r:id="rId84" w:anchor="block_1019" w:history="1">
        <w:r w:rsidR="000F305C" w:rsidRPr="00F04709">
          <w:rPr>
            <w:rStyle w:val="af1"/>
            <w:sz w:val="28"/>
            <w:szCs w:val="28"/>
          </w:rPr>
          <w:t>См. текст пункта в предыдущей редакции</w:t>
        </w:r>
      </w:hyperlink>
    </w:p>
    <w:p w:rsidR="000F305C" w:rsidRPr="00F04709" w:rsidRDefault="000F305C" w:rsidP="000F305C">
      <w:pPr>
        <w:pStyle w:val="s1"/>
        <w:rPr>
          <w:sz w:val="28"/>
          <w:szCs w:val="28"/>
        </w:rPr>
      </w:pPr>
      <w:r w:rsidRPr="00F04709">
        <w:rPr>
          <w:sz w:val="28"/>
          <w:szCs w:val="28"/>
        </w:rPr>
        <w:t xml:space="preserve">19.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w:t>
      </w:r>
      <w:hyperlink r:id="rId85" w:anchor="block_10162" w:history="1">
        <w:r w:rsidRPr="00F04709">
          <w:rPr>
            <w:rStyle w:val="af1"/>
            <w:sz w:val="28"/>
            <w:szCs w:val="28"/>
          </w:rPr>
          <w:t>подпунктом "б" пункта 16</w:t>
        </w:r>
      </w:hyperlink>
      <w:r w:rsidRPr="00F04709">
        <w:rPr>
          <w:sz w:val="28"/>
          <w:szCs w:val="28"/>
        </w:rPr>
        <w:t xml:space="preserve"> настоящего Положения.</w:t>
      </w:r>
    </w:p>
    <w:p w:rsidR="000F305C" w:rsidRPr="00F04709" w:rsidRDefault="000F305C" w:rsidP="000F305C">
      <w:pPr>
        <w:pStyle w:val="4"/>
        <w:rPr>
          <w:sz w:val="28"/>
          <w:szCs w:val="28"/>
        </w:rPr>
      </w:pPr>
      <w:r w:rsidRPr="00F04709">
        <w:rPr>
          <w:sz w:val="28"/>
          <w:szCs w:val="28"/>
        </w:rPr>
        <w:t>Информация об изменениях:</w:t>
      </w:r>
    </w:p>
    <w:p w:rsidR="000F305C" w:rsidRPr="00F04709" w:rsidRDefault="007D743B" w:rsidP="000F305C">
      <w:pPr>
        <w:pStyle w:val="s22"/>
        <w:rPr>
          <w:sz w:val="28"/>
          <w:szCs w:val="28"/>
        </w:rPr>
      </w:pPr>
      <w:hyperlink r:id="rId86" w:anchor="block_26" w:history="1">
        <w:r w:rsidR="000F305C" w:rsidRPr="00F04709">
          <w:rPr>
            <w:rStyle w:val="af1"/>
            <w:sz w:val="28"/>
            <w:szCs w:val="28"/>
          </w:rPr>
          <w:t>Указом</w:t>
        </w:r>
      </w:hyperlink>
      <w:r w:rsidR="000F305C" w:rsidRPr="00F04709">
        <w:rPr>
          <w:sz w:val="28"/>
          <w:szCs w:val="28"/>
        </w:rPr>
        <w:t xml:space="preserve"> Президента РФ от 22 декабря 2015 г. N 650 Положение дополнено пунктом 19.1</w:t>
      </w:r>
    </w:p>
    <w:p w:rsidR="000F305C" w:rsidRPr="00F04709" w:rsidRDefault="000F305C" w:rsidP="000F305C">
      <w:pPr>
        <w:pStyle w:val="s1"/>
        <w:rPr>
          <w:sz w:val="28"/>
          <w:szCs w:val="28"/>
        </w:rPr>
      </w:pPr>
      <w:r w:rsidRPr="00F04709">
        <w:rPr>
          <w:sz w:val="28"/>
          <w:szCs w:val="28"/>
        </w:rPr>
        <w:t>19.1. Заседания комиссии могут проводиться в отсутствие государственного служащего или гражданина в случае:</w:t>
      </w:r>
    </w:p>
    <w:p w:rsidR="000F305C" w:rsidRPr="00F04709" w:rsidRDefault="000F305C" w:rsidP="000F305C">
      <w:pPr>
        <w:pStyle w:val="s1"/>
        <w:rPr>
          <w:sz w:val="28"/>
          <w:szCs w:val="28"/>
        </w:rPr>
      </w:pPr>
      <w:r w:rsidRPr="00F04709">
        <w:rPr>
          <w:sz w:val="28"/>
          <w:szCs w:val="28"/>
        </w:rPr>
        <w:t xml:space="preserve">а) если в обращении, заявлении или уведомлении, предусмотренных </w:t>
      </w:r>
      <w:hyperlink r:id="rId87" w:anchor="block_10162" w:history="1">
        <w:r w:rsidRPr="00F04709">
          <w:rPr>
            <w:rStyle w:val="af1"/>
            <w:sz w:val="28"/>
            <w:szCs w:val="28"/>
          </w:rPr>
          <w:t>подпунктом "б" пункта 16</w:t>
        </w:r>
      </w:hyperlink>
      <w:r w:rsidRPr="00F04709">
        <w:rPr>
          <w:sz w:val="28"/>
          <w:szCs w:val="28"/>
        </w:rPr>
        <w:t xml:space="preserve"> настоящего Положения, не содержится указания о намерении государственного служащего или гражданина лично присутствовать на заседании комиссии;</w:t>
      </w:r>
    </w:p>
    <w:p w:rsidR="000F305C" w:rsidRPr="00F04709" w:rsidRDefault="000F305C" w:rsidP="000F305C">
      <w:pPr>
        <w:pStyle w:val="s1"/>
        <w:rPr>
          <w:sz w:val="28"/>
          <w:szCs w:val="28"/>
        </w:rPr>
      </w:pPr>
      <w:r w:rsidRPr="00F04709">
        <w:rPr>
          <w:sz w:val="28"/>
          <w:szCs w:val="28"/>
        </w:rP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0F305C" w:rsidRPr="00F04709" w:rsidRDefault="000F305C" w:rsidP="000F305C">
      <w:pPr>
        <w:pStyle w:val="4"/>
        <w:rPr>
          <w:sz w:val="28"/>
          <w:szCs w:val="28"/>
        </w:rPr>
      </w:pPr>
      <w:r w:rsidRPr="00F04709">
        <w:rPr>
          <w:sz w:val="28"/>
          <w:szCs w:val="28"/>
        </w:rPr>
        <w:t>Информация об изменениях:</w:t>
      </w:r>
    </w:p>
    <w:p w:rsidR="000F305C" w:rsidRPr="00F04709" w:rsidRDefault="007D743B" w:rsidP="000F305C">
      <w:pPr>
        <w:pStyle w:val="s22"/>
        <w:rPr>
          <w:sz w:val="28"/>
          <w:szCs w:val="28"/>
        </w:rPr>
      </w:pPr>
      <w:hyperlink r:id="rId88" w:anchor="block_55" w:history="1">
        <w:r w:rsidR="000F305C" w:rsidRPr="00F04709">
          <w:rPr>
            <w:rStyle w:val="af1"/>
            <w:sz w:val="28"/>
            <w:szCs w:val="28"/>
          </w:rPr>
          <w:t>Указом</w:t>
        </w:r>
      </w:hyperlink>
      <w:r w:rsidR="000F305C" w:rsidRPr="00F04709">
        <w:rPr>
          <w:sz w:val="28"/>
          <w:szCs w:val="28"/>
        </w:rPr>
        <w:t xml:space="preserve"> Президента РФ от 23 июня 2014 г. N 453 пункт 20 изложен в новой редакции, </w:t>
      </w:r>
      <w:hyperlink r:id="rId89" w:anchor="block_7" w:history="1">
        <w:r w:rsidR="000F305C" w:rsidRPr="00F04709">
          <w:rPr>
            <w:rStyle w:val="af1"/>
            <w:sz w:val="28"/>
            <w:szCs w:val="28"/>
          </w:rPr>
          <w:t>вступающей в силу</w:t>
        </w:r>
      </w:hyperlink>
      <w:r w:rsidR="000F305C" w:rsidRPr="00F04709">
        <w:rPr>
          <w:sz w:val="28"/>
          <w:szCs w:val="28"/>
        </w:rPr>
        <w:t xml:space="preserve"> с 1 августа 2014 г.</w:t>
      </w:r>
    </w:p>
    <w:p w:rsidR="000F305C" w:rsidRPr="00F04709" w:rsidRDefault="007D743B" w:rsidP="000F305C">
      <w:pPr>
        <w:pStyle w:val="s22"/>
        <w:rPr>
          <w:sz w:val="28"/>
          <w:szCs w:val="28"/>
        </w:rPr>
      </w:pPr>
      <w:hyperlink r:id="rId90" w:anchor="block_1020" w:history="1">
        <w:r w:rsidR="000F305C" w:rsidRPr="00F04709">
          <w:rPr>
            <w:rStyle w:val="af1"/>
            <w:sz w:val="28"/>
            <w:szCs w:val="28"/>
          </w:rPr>
          <w:t>См. текст пункта в предыдущей редакции</w:t>
        </w:r>
      </w:hyperlink>
    </w:p>
    <w:p w:rsidR="000F305C" w:rsidRPr="00F04709" w:rsidRDefault="000F305C" w:rsidP="000F305C">
      <w:pPr>
        <w:pStyle w:val="s1"/>
        <w:rPr>
          <w:sz w:val="28"/>
          <w:szCs w:val="28"/>
        </w:rPr>
      </w:pPr>
      <w:r w:rsidRPr="00F04709">
        <w:rPr>
          <w:sz w:val="28"/>
          <w:szCs w:val="28"/>
        </w:rPr>
        <w:t xml:space="preserve">20. На заседании комиссии заслушиваются пояснения государственного служащего или гражданина, замещавшего должность государственной службы в государственном органе (с их согласия), и иных лиц, рассматриваются </w:t>
      </w:r>
      <w:r w:rsidRPr="00F04709">
        <w:rPr>
          <w:sz w:val="28"/>
          <w:szCs w:val="28"/>
        </w:rPr>
        <w:lastRenderedPageBreak/>
        <w:t>материалы по существу вынесенных на данное заседание вопросов, а также дополнительные материалы.</w:t>
      </w:r>
    </w:p>
    <w:p w:rsidR="000F305C" w:rsidRPr="00F04709" w:rsidRDefault="000F305C" w:rsidP="000F305C">
      <w:pPr>
        <w:pStyle w:val="s1"/>
        <w:rPr>
          <w:sz w:val="28"/>
          <w:szCs w:val="28"/>
        </w:rPr>
      </w:pPr>
      <w:r w:rsidRPr="00F04709">
        <w:rPr>
          <w:sz w:val="28"/>
          <w:szCs w:val="28"/>
        </w:rPr>
        <w:t>21. Члены комиссии и лица, участвовавшие в ее заседании, не вправе разглашать сведения, ставшие им известными в ходе работы комиссии.</w:t>
      </w:r>
    </w:p>
    <w:p w:rsidR="000F305C" w:rsidRPr="00F04709" w:rsidRDefault="000F305C" w:rsidP="000F305C">
      <w:pPr>
        <w:pStyle w:val="s1"/>
        <w:rPr>
          <w:sz w:val="28"/>
          <w:szCs w:val="28"/>
        </w:rPr>
      </w:pPr>
      <w:r w:rsidRPr="00F04709">
        <w:rPr>
          <w:sz w:val="28"/>
          <w:szCs w:val="28"/>
        </w:rPr>
        <w:t xml:space="preserve">22. По итогам рассмотрения вопроса, указанного в </w:t>
      </w:r>
      <w:hyperlink r:id="rId91" w:anchor="block_101612" w:history="1">
        <w:r w:rsidRPr="00F04709">
          <w:rPr>
            <w:rStyle w:val="af1"/>
            <w:sz w:val="28"/>
            <w:szCs w:val="28"/>
          </w:rPr>
          <w:t>абзаце втором подпункта "а" пункта 16</w:t>
        </w:r>
      </w:hyperlink>
      <w:r w:rsidRPr="00F04709">
        <w:rPr>
          <w:sz w:val="28"/>
          <w:szCs w:val="28"/>
        </w:rPr>
        <w:t xml:space="preserve"> настоящего Положения, комиссия принимает одно из следующих решений:</w:t>
      </w:r>
    </w:p>
    <w:p w:rsidR="000F305C" w:rsidRPr="00F04709" w:rsidRDefault="000F305C" w:rsidP="000F305C">
      <w:pPr>
        <w:pStyle w:val="s1"/>
        <w:rPr>
          <w:sz w:val="28"/>
          <w:szCs w:val="28"/>
        </w:rPr>
      </w:pPr>
      <w:r w:rsidRPr="00F04709">
        <w:rPr>
          <w:sz w:val="28"/>
          <w:szCs w:val="28"/>
        </w:rPr>
        <w:t xml:space="preserve">а) установить, что сведения, представленные государственным служащим в соответствии с </w:t>
      </w:r>
      <w:hyperlink r:id="rId92" w:anchor="block_111" w:history="1">
        <w:r w:rsidRPr="00F04709">
          <w:rPr>
            <w:rStyle w:val="af1"/>
            <w:sz w:val="28"/>
            <w:szCs w:val="28"/>
          </w:rPr>
          <w:t>подпунктом "а" пункта 1</w:t>
        </w:r>
      </w:hyperlink>
      <w:r w:rsidRPr="00F04709">
        <w:rPr>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93" w:history="1">
        <w:r w:rsidRPr="00F04709">
          <w:rPr>
            <w:rStyle w:val="af1"/>
            <w:sz w:val="28"/>
            <w:szCs w:val="28"/>
          </w:rPr>
          <w:t>Указом</w:t>
        </w:r>
      </w:hyperlink>
      <w:r w:rsidRPr="00F04709">
        <w:rPr>
          <w:sz w:val="28"/>
          <w:szCs w:val="28"/>
        </w:rPr>
        <w:t xml:space="preserve"> Президента Российской Федерации от 21 сентября 2009 г. N 1065, являются достоверными и полными;</w:t>
      </w:r>
    </w:p>
    <w:p w:rsidR="000F305C" w:rsidRPr="00F04709" w:rsidRDefault="000F305C" w:rsidP="000F305C">
      <w:pPr>
        <w:pStyle w:val="s1"/>
        <w:rPr>
          <w:sz w:val="28"/>
          <w:szCs w:val="28"/>
        </w:rPr>
      </w:pPr>
      <w:r w:rsidRPr="00F04709">
        <w:rPr>
          <w:sz w:val="28"/>
          <w:szCs w:val="28"/>
        </w:rPr>
        <w:t xml:space="preserve">б) установить, что сведения, представленные государственным служащим в соответствии с </w:t>
      </w:r>
      <w:hyperlink r:id="rId94" w:anchor="block_111" w:history="1">
        <w:r w:rsidRPr="00F04709">
          <w:rPr>
            <w:rStyle w:val="af1"/>
            <w:sz w:val="28"/>
            <w:szCs w:val="28"/>
          </w:rPr>
          <w:t>подпунктом "а" пункта 1</w:t>
        </w:r>
      </w:hyperlink>
      <w:r w:rsidRPr="00F04709">
        <w:rPr>
          <w:sz w:val="28"/>
          <w:szCs w:val="28"/>
        </w:rPr>
        <w:t xml:space="preserve"> Положения, названного в </w:t>
      </w:r>
      <w:hyperlink r:id="rId95" w:anchor="block_10221" w:history="1">
        <w:r w:rsidRPr="00F04709">
          <w:rPr>
            <w:rStyle w:val="af1"/>
            <w:sz w:val="28"/>
            <w:szCs w:val="28"/>
          </w:rPr>
          <w:t>подпункте "а"</w:t>
        </w:r>
      </w:hyperlink>
      <w:r w:rsidRPr="00F04709">
        <w:rPr>
          <w:sz w:val="28"/>
          <w:szCs w:val="28"/>
        </w:rPr>
        <w:t xml:space="preserve"> настоящего пункта,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rsidR="000F305C" w:rsidRPr="00F04709" w:rsidRDefault="000F305C" w:rsidP="000F305C">
      <w:pPr>
        <w:pStyle w:val="s1"/>
        <w:rPr>
          <w:sz w:val="28"/>
          <w:szCs w:val="28"/>
        </w:rPr>
      </w:pPr>
      <w:r w:rsidRPr="00F04709">
        <w:rPr>
          <w:sz w:val="28"/>
          <w:szCs w:val="28"/>
        </w:rPr>
        <w:t xml:space="preserve">23. По итогам рассмотрения вопроса, указанного в </w:t>
      </w:r>
      <w:hyperlink r:id="rId96" w:anchor="block_101613" w:history="1">
        <w:r w:rsidRPr="00F04709">
          <w:rPr>
            <w:rStyle w:val="af1"/>
            <w:sz w:val="28"/>
            <w:szCs w:val="28"/>
          </w:rPr>
          <w:t>абзаце третьем подпункта "а" пункта 16</w:t>
        </w:r>
      </w:hyperlink>
      <w:r w:rsidRPr="00F04709">
        <w:rPr>
          <w:sz w:val="28"/>
          <w:szCs w:val="28"/>
        </w:rPr>
        <w:t xml:space="preserve"> настоящего Положения, комиссия принимает одно из следующих решений:</w:t>
      </w:r>
    </w:p>
    <w:p w:rsidR="000F305C" w:rsidRPr="00F04709" w:rsidRDefault="000F305C" w:rsidP="000F305C">
      <w:pPr>
        <w:pStyle w:val="s1"/>
        <w:rPr>
          <w:sz w:val="28"/>
          <w:szCs w:val="28"/>
        </w:rPr>
      </w:pPr>
      <w:r w:rsidRPr="00F04709">
        <w:rPr>
          <w:sz w:val="28"/>
          <w:szCs w:val="28"/>
        </w:rPr>
        <w:t>а) установить, что государственный служащий соблюдал требования к служебному поведению и (или) требования об урегулировании конфликта интересов;</w:t>
      </w:r>
    </w:p>
    <w:p w:rsidR="000F305C" w:rsidRPr="00F04709" w:rsidRDefault="000F305C" w:rsidP="000F305C">
      <w:pPr>
        <w:pStyle w:val="s1"/>
        <w:rPr>
          <w:sz w:val="28"/>
          <w:szCs w:val="28"/>
        </w:rPr>
      </w:pPr>
      <w:r w:rsidRPr="00F04709">
        <w:rPr>
          <w:sz w:val="28"/>
          <w:szCs w:val="28"/>
        </w:rPr>
        <w:t>б) установить, что государственный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государственному служащему конкретную меру ответственности.</w:t>
      </w:r>
    </w:p>
    <w:p w:rsidR="000F305C" w:rsidRPr="00F04709" w:rsidRDefault="000F305C" w:rsidP="000F305C">
      <w:pPr>
        <w:pStyle w:val="s1"/>
        <w:rPr>
          <w:sz w:val="28"/>
          <w:szCs w:val="28"/>
        </w:rPr>
      </w:pPr>
      <w:r w:rsidRPr="00F04709">
        <w:rPr>
          <w:sz w:val="28"/>
          <w:szCs w:val="28"/>
        </w:rPr>
        <w:t xml:space="preserve">24. По итогам рассмотрения вопроса, указанного в </w:t>
      </w:r>
      <w:hyperlink r:id="rId97" w:anchor="block_101622" w:history="1">
        <w:r w:rsidRPr="00F04709">
          <w:rPr>
            <w:rStyle w:val="af1"/>
            <w:sz w:val="28"/>
            <w:szCs w:val="28"/>
          </w:rPr>
          <w:t>абзаце втором подпункта "б" пункта 16</w:t>
        </w:r>
      </w:hyperlink>
      <w:r w:rsidRPr="00F04709">
        <w:rPr>
          <w:sz w:val="28"/>
          <w:szCs w:val="28"/>
        </w:rPr>
        <w:t xml:space="preserve"> настоящего Положения, комиссия принимает одно из следующих решений:</w:t>
      </w:r>
    </w:p>
    <w:p w:rsidR="000F305C" w:rsidRPr="00F04709" w:rsidRDefault="000F305C" w:rsidP="000F305C">
      <w:pPr>
        <w:pStyle w:val="s1"/>
        <w:rPr>
          <w:sz w:val="28"/>
          <w:szCs w:val="28"/>
        </w:rPr>
      </w:pPr>
      <w:r w:rsidRPr="00F04709">
        <w:rPr>
          <w:sz w:val="28"/>
          <w:szCs w:val="28"/>
        </w:rPr>
        <w:t xml:space="preserve">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w:t>
      </w:r>
      <w:r w:rsidRPr="00F04709">
        <w:rPr>
          <w:sz w:val="28"/>
          <w:szCs w:val="28"/>
        </w:rPr>
        <w:lastRenderedPageBreak/>
        <w:t>организации, если отдельные функции по государственному управлению этой организацией входили в его должностные (служебные) обязанности;</w:t>
      </w:r>
    </w:p>
    <w:p w:rsidR="000F305C" w:rsidRPr="00F04709" w:rsidRDefault="000F305C" w:rsidP="000F305C">
      <w:pPr>
        <w:pStyle w:val="s1"/>
        <w:rPr>
          <w:sz w:val="28"/>
          <w:szCs w:val="28"/>
        </w:rPr>
      </w:pPr>
      <w:r w:rsidRPr="00F04709">
        <w:rPr>
          <w:sz w:val="28"/>
          <w:szCs w:val="28"/>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0F305C" w:rsidRPr="00F04709" w:rsidRDefault="000F305C" w:rsidP="000F305C">
      <w:pPr>
        <w:pStyle w:val="s1"/>
        <w:rPr>
          <w:sz w:val="28"/>
          <w:szCs w:val="28"/>
        </w:rPr>
      </w:pPr>
      <w:r w:rsidRPr="00F04709">
        <w:rPr>
          <w:sz w:val="28"/>
          <w:szCs w:val="28"/>
        </w:rPr>
        <w:t xml:space="preserve">25. По итогам рассмотрения вопроса, указанного в </w:t>
      </w:r>
      <w:hyperlink r:id="rId98" w:anchor="block_101623" w:history="1">
        <w:r w:rsidRPr="00F04709">
          <w:rPr>
            <w:rStyle w:val="af1"/>
            <w:sz w:val="28"/>
            <w:szCs w:val="28"/>
          </w:rPr>
          <w:t>абзаце третьем подпункта "б" пункта 16</w:t>
        </w:r>
      </w:hyperlink>
      <w:r w:rsidRPr="00F04709">
        <w:rPr>
          <w:sz w:val="28"/>
          <w:szCs w:val="28"/>
        </w:rPr>
        <w:t xml:space="preserve"> настоящего Положения, комиссия принимает одно из следующих решений:</w:t>
      </w:r>
    </w:p>
    <w:p w:rsidR="000F305C" w:rsidRPr="00F04709" w:rsidRDefault="000F305C" w:rsidP="000F305C">
      <w:pPr>
        <w:pStyle w:val="s1"/>
        <w:rPr>
          <w:sz w:val="28"/>
          <w:szCs w:val="28"/>
        </w:rPr>
      </w:pPr>
      <w:r w:rsidRPr="00F04709">
        <w:rPr>
          <w:sz w:val="28"/>
          <w:szCs w:val="28"/>
        </w:rPr>
        <w:t>а) признать, что причина непредставления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0F305C" w:rsidRPr="00F04709" w:rsidRDefault="000F305C" w:rsidP="000F305C">
      <w:pPr>
        <w:pStyle w:val="s1"/>
        <w:rPr>
          <w:sz w:val="28"/>
          <w:szCs w:val="28"/>
        </w:rPr>
      </w:pPr>
      <w:r w:rsidRPr="00F04709">
        <w:rPr>
          <w:sz w:val="28"/>
          <w:szCs w:val="28"/>
        </w:rPr>
        <w:t>б) признать, что причина непредставления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государственному служащему принять меры по представлению указанных сведений;</w:t>
      </w:r>
    </w:p>
    <w:p w:rsidR="000F305C" w:rsidRPr="00F04709" w:rsidRDefault="000F305C" w:rsidP="000F305C">
      <w:pPr>
        <w:pStyle w:val="s1"/>
        <w:rPr>
          <w:sz w:val="28"/>
          <w:szCs w:val="28"/>
        </w:rPr>
      </w:pPr>
      <w:r w:rsidRPr="00F04709">
        <w:rPr>
          <w:sz w:val="28"/>
          <w:szCs w:val="28"/>
        </w:rPr>
        <w:t>в) признать, что причина непредставления государственным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rsidR="000F305C" w:rsidRPr="00F04709" w:rsidRDefault="000F305C" w:rsidP="000F305C">
      <w:pPr>
        <w:pStyle w:val="4"/>
        <w:rPr>
          <w:sz w:val="28"/>
          <w:szCs w:val="28"/>
        </w:rPr>
      </w:pPr>
      <w:r w:rsidRPr="00F04709">
        <w:rPr>
          <w:sz w:val="28"/>
          <w:szCs w:val="28"/>
        </w:rPr>
        <w:t>Информация об изменениях:</w:t>
      </w:r>
    </w:p>
    <w:p w:rsidR="000F305C" w:rsidRPr="00F04709" w:rsidRDefault="007D743B" w:rsidP="000F305C">
      <w:pPr>
        <w:pStyle w:val="s22"/>
        <w:rPr>
          <w:sz w:val="28"/>
          <w:szCs w:val="28"/>
        </w:rPr>
      </w:pPr>
      <w:hyperlink r:id="rId99" w:anchor="block_10062" w:history="1">
        <w:r w:rsidR="000F305C" w:rsidRPr="00F04709">
          <w:rPr>
            <w:rStyle w:val="af1"/>
            <w:sz w:val="28"/>
            <w:szCs w:val="28"/>
          </w:rPr>
          <w:t>Указом</w:t>
        </w:r>
      </w:hyperlink>
      <w:r w:rsidR="000F305C" w:rsidRPr="00F04709">
        <w:rPr>
          <w:sz w:val="28"/>
          <w:szCs w:val="28"/>
        </w:rPr>
        <w:t xml:space="preserve"> Президента РФ от 2 апреля 2013 г. N 309 Положение дополнено пунктом 25.1</w:t>
      </w:r>
    </w:p>
    <w:p w:rsidR="000F305C" w:rsidRPr="00F04709" w:rsidRDefault="000F305C" w:rsidP="000F305C">
      <w:pPr>
        <w:pStyle w:val="s1"/>
        <w:rPr>
          <w:sz w:val="28"/>
          <w:szCs w:val="28"/>
        </w:rPr>
      </w:pPr>
      <w:r w:rsidRPr="00F04709">
        <w:rPr>
          <w:sz w:val="28"/>
          <w:szCs w:val="28"/>
        </w:rPr>
        <w:t xml:space="preserve">25.1. По итогам рассмотрения вопроса, указанного в </w:t>
      </w:r>
      <w:hyperlink r:id="rId100" w:anchor="block_10164" w:history="1">
        <w:r w:rsidRPr="00F04709">
          <w:rPr>
            <w:rStyle w:val="af1"/>
            <w:sz w:val="28"/>
            <w:szCs w:val="28"/>
          </w:rPr>
          <w:t>подпункте "г" пункта 16</w:t>
        </w:r>
      </w:hyperlink>
      <w:r w:rsidRPr="00F04709">
        <w:rPr>
          <w:sz w:val="28"/>
          <w:szCs w:val="28"/>
        </w:rPr>
        <w:t xml:space="preserve"> настоящего Положения, комиссия принимает одно из следующих решений:</w:t>
      </w:r>
    </w:p>
    <w:p w:rsidR="000F305C" w:rsidRPr="00F04709" w:rsidRDefault="000F305C" w:rsidP="000F305C">
      <w:pPr>
        <w:pStyle w:val="s1"/>
        <w:rPr>
          <w:sz w:val="28"/>
          <w:szCs w:val="28"/>
        </w:rPr>
      </w:pPr>
      <w:r w:rsidRPr="00F04709">
        <w:rPr>
          <w:sz w:val="28"/>
          <w:szCs w:val="28"/>
        </w:rPr>
        <w:t xml:space="preserve">а) признать, что сведения, представленные государственным служащим в соответствии с </w:t>
      </w:r>
      <w:hyperlink r:id="rId101" w:anchor="block_301" w:history="1">
        <w:r w:rsidRPr="00F04709">
          <w:rPr>
            <w:rStyle w:val="af1"/>
            <w:sz w:val="28"/>
            <w:szCs w:val="28"/>
          </w:rPr>
          <w:t>частью 1 статьи 3</w:t>
        </w:r>
      </w:hyperlink>
      <w:r w:rsidRPr="00F04709">
        <w:rPr>
          <w:sz w:val="28"/>
          <w:szCs w:val="28"/>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0F305C" w:rsidRPr="00F04709" w:rsidRDefault="000F305C" w:rsidP="000F305C">
      <w:pPr>
        <w:pStyle w:val="s1"/>
        <w:rPr>
          <w:sz w:val="28"/>
          <w:szCs w:val="28"/>
        </w:rPr>
      </w:pPr>
      <w:r w:rsidRPr="00F04709">
        <w:rPr>
          <w:sz w:val="28"/>
          <w:szCs w:val="28"/>
        </w:rPr>
        <w:t xml:space="preserve">б) признать, что сведения, представленные государственным служащим в соответствии с </w:t>
      </w:r>
      <w:hyperlink r:id="rId102" w:anchor="block_301" w:history="1">
        <w:r w:rsidRPr="00F04709">
          <w:rPr>
            <w:rStyle w:val="af1"/>
            <w:sz w:val="28"/>
            <w:szCs w:val="28"/>
          </w:rPr>
          <w:t>частью 1 статьи 3</w:t>
        </w:r>
      </w:hyperlink>
      <w:r w:rsidRPr="00F04709">
        <w:rPr>
          <w:sz w:val="28"/>
          <w:szCs w:val="28"/>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w:t>
      </w:r>
      <w:r w:rsidRPr="00F04709">
        <w:rPr>
          <w:sz w:val="28"/>
          <w:szCs w:val="28"/>
        </w:rPr>
        <w:lastRenderedPageBreak/>
        <w:t>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0F305C" w:rsidRPr="00F04709" w:rsidRDefault="000F305C" w:rsidP="000F305C">
      <w:pPr>
        <w:pStyle w:val="4"/>
        <w:rPr>
          <w:sz w:val="28"/>
          <w:szCs w:val="28"/>
        </w:rPr>
      </w:pPr>
      <w:r w:rsidRPr="00F04709">
        <w:rPr>
          <w:sz w:val="28"/>
          <w:szCs w:val="28"/>
        </w:rPr>
        <w:t>Информация об изменениях:</w:t>
      </w:r>
    </w:p>
    <w:p w:rsidR="000F305C" w:rsidRPr="00F04709" w:rsidRDefault="007D743B" w:rsidP="000F305C">
      <w:pPr>
        <w:pStyle w:val="s22"/>
        <w:rPr>
          <w:sz w:val="28"/>
          <w:szCs w:val="28"/>
        </w:rPr>
      </w:pPr>
      <w:hyperlink r:id="rId103" w:anchor="block_73" w:history="1">
        <w:r w:rsidR="000F305C" w:rsidRPr="00F04709">
          <w:rPr>
            <w:rStyle w:val="af1"/>
            <w:sz w:val="28"/>
            <w:szCs w:val="28"/>
          </w:rPr>
          <w:t>Указом</w:t>
        </w:r>
      </w:hyperlink>
      <w:r w:rsidR="000F305C" w:rsidRPr="00F04709">
        <w:rPr>
          <w:sz w:val="28"/>
          <w:szCs w:val="28"/>
        </w:rPr>
        <w:t xml:space="preserve"> Президента РФ от 8 марта 2015 г. N 120 Положение дополнено пунктом 25.2</w:t>
      </w:r>
    </w:p>
    <w:p w:rsidR="000F305C" w:rsidRPr="00F04709" w:rsidRDefault="000F305C" w:rsidP="000F305C">
      <w:pPr>
        <w:pStyle w:val="s1"/>
        <w:rPr>
          <w:sz w:val="28"/>
          <w:szCs w:val="28"/>
        </w:rPr>
      </w:pPr>
      <w:r w:rsidRPr="00F04709">
        <w:rPr>
          <w:sz w:val="28"/>
          <w:szCs w:val="28"/>
        </w:rPr>
        <w:t xml:space="preserve">25.2. По итогам рассмотрения вопроса, указанного в </w:t>
      </w:r>
      <w:hyperlink r:id="rId104" w:anchor="block_101624" w:history="1">
        <w:r w:rsidRPr="00F04709">
          <w:rPr>
            <w:rStyle w:val="af1"/>
            <w:sz w:val="28"/>
            <w:szCs w:val="28"/>
          </w:rPr>
          <w:t>абзаце четвертом подпункта "б" пункта 16</w:t>
        </w:r>
      </w:hyperlink>
      <w:r w:rsidRPr="00F04709">
        <w:rPr>
          <w:sz w:val="28"/>
          <w:szCs w:val="28"/>
        </w:rPr>
        <w:t xml:space="preserve"> настоящего Положения, комиссия принимает одно из следующих решений:</w:t>
      </w:r>
    </w:p>
    <w:p w:rsidR="000F305C" w:rsidRPr="00F04709" w:rsidRDefault="000F305C" w:rsidP="000F305C">
      <w:pPr>
        <w:pStyle w:val="s1"/>
        <w:rPr>
          <w:sz w:val="28"/>
          <w:szCs w:val="28"/>
        </w:rPr>
      </w:pPr>
      <w:r w:rsidRPr="00F04709">
        <w:rPr>
          <w:sz w:val="28"/>
          <w:szCs w:val="28"/>
        </w:rPr>
        <w:t xml:space="preserve">а) признать, что обстоятельства, препятствующие выполнению требований </w:t>
      </w:r>
      <w:hyperlink r:id="rId105" w:history="1">
        <w:r w:rsidRPr="00F04709">
          <w:rPr>
            <w:rStyle w:val="af1"/>
            <w:sz w:val="28"/>
            <w:szCs w:val="28"/>
          </w:rPr>
          <w:t>Федерального закона</w:t>
        </w:r>
      </w:hyperlink>
      <w:r w:rsidRPr="00F04709">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0F305C" w:rsidRPr="00F04709" w:rsidRDefault="000F305C" w:rsidP="000F305C">
      <w:pPr>
        <w:pStyle w:val="s1"/>
        <w:rPr>
          <w:sz w:val="28"/>
          <w:szCs w:val="28"/>
        </w:rPr>
      </w:pPr>
      <w:r w:rsidRPr="00F04709">
        <w:rPr>
          <w:sz w:val="28"/>
          <w:szCs w:val="28"/>
        </w:rPr>
        <w:t xml:space="preserve">б) признать, что обстоятельства, препятствующие выполнению требований </w:t>
      </w:r>
      <w:hyperlink r:id="rId106" w:history="1">
        <w:r w:rsidRPr="00F04709">
          <w:rPr>
            <w:rStyle w:val="af1"/>
            <w:sz w:val="28"/>
            <w:szCs w:val="28"/>
          </w:rPr>
          <w:t>Федерального закона</w:t>
        </w:r>
      </w:hyperlink>
      <w:r w:rsidRPr="00F04709">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rsidR="000F305C" w:rsidRPr="00F04709" w:rsidRDefault="000F305C" w:rsidP="000F305C">
      <w:pPr>
        <w:pStyle w:val="4"/>
        <w:rPr>
          <w:sz w:val="28"/>
          <w:szCs w:val="28"/>
        </w:rPr>
      </w:pPr>
      <w:r w:rsidRPr="00F04709">
        <w:rPr>
          <w:sz w:val="28"/>
          <w:szCs w:val="28"/>
        </w:rPr>
        <w:t>Информация об изменениях:</w:t>
      </w:r>
    </w:p>
    <w:p w:rsidR="000F305C" w:rsidRPr="00F04709" w:rsidRDefault="007D743B" w:rsidP="000F305C">
      <w:pPr>
        <w:pStyle w:val="s22"/>
        <w:rPr>
          <w:sz w:val="28"/>
          <w:szCs w:val="28"/>
        </w:rPr>
      </w:pPr>
      <w:hyperlink r:id="rId107" w:anchor="block_29" w:history="1">
        <w:r w:rsidR="000F305C" w:rsidRPr="00F04709">
          <w:rPr>
            <w:rStyle w:val="af1"/>
            <w:sz w:val="28"/>
            <w:szCs w:val="28"/>
          </w:rPr>
          <w:t>Указом</w:t>
        </w:r>
      </w:hyperlink>
      <w:r w:rsidR="000F305C" w:rsidRPr="00F04709">
        <w:rPr>
          <w:sz w:val="28"/>
          <w:szCs w:val="28"/>
        </w:rPr>
        <w:t xml:space="preserve"> Президента РФ от 22 декабря 2015 г. N 650 Положение дополнено пунктом 25.3</w:t>
      </w:r>
    </w:p>
    <w:p w:rsidR="000F305C" w:rsidRPr="00F04709" w:rsidRDefault="000F305C" w:rsidP="000F305C">
      <w:pPr>
        <w:pStyle w:val="s1"/>
        <w:rPr>
          <w:sz w:val="28"/>
          <w:szCs w:val="28"/>
        </w:rPr>
      </w:pPr>
      <w:r w:rsidRPr="00F04709">
        <w:rPr>
          <w:sz w:val="28"/>
          <w:szCs w:val="28"/>
        </w:rPr>
        <w:t xml:space="preserve">25.3. По итогам рассмотрения вопроса, указанного в </w:t>
      </w:r>
      <w:hyperlink r:id="rId108" w:anchor="block_101625" w:history="1">
        <w:r w:rsidRPr="00F04709">
          <w:rPr>
            <w:rStyle w:val="af1"/>
            <w:sz w:val="28"/>
            <w:szCs w:val="28"/>
          </w:rPr>
          <w:t>абзаце пятом подпункта "б" пункта 16</w:t>
        </w:r>
      </w:hyperlink>
      <w:r w:rsidRPr="00F04709">
        <w:rPr>
          <w:sz w:val="28"/>
          <w:szCs w:val="28"/>
        </w:rPr>
        <w:t xml:space="preserve"> настоящего Положения, комиссия принимает одно из следующих решений:</w:t>
      </w:r>
    </w:p>
    <w:p w:rsidR="000F305C" w:rsidRPr="00F04709" w:rsidRDefault="000F305C" w:rsidP="000F305C">
      <w:pPr>
        <w:pStyle w:val="s1"/>
        <w:rPr>
          <w:sz w:val="28"/>
          <w:szCs w:val="28"/>
        </w:rPr>
      </w:pPr>
      <w:r w:rsidRPr="00F04709">
        <w:rPr>
          <w:sz w:val="28"/>
          <w:szCs w:val="28"/>
        </w:rPr>
        <w:t>а) признать, что при исполнении государственным служащим должностных обязанностей конфликт интересов отсутствует;</w:t>
      </w:r>
    </w:p>
    <w:p w:rsidR="000F305C" w:rsidRPr="00F04709" w:rsidRDefault="000F305C" w:rsidP="000F305C">
      <w:pPr>
        <w:pStyle w:val="s1"/>
        <w:rPr>
          <w:sz w:val="28"/>
          <w:szCs w:val="28"/>
        </w:rPr>
      </w:pPr>
      <w:r w:rsidRPr="00F04709">
        <w:rPr>
          <w:sz w:val="28"/>
          <w:szCs w:val="28"/>
        </w:rPr>
        <w:t>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0F305C" w:rsidRPr="00F04709" w:rsidRDefault="000F305C" w:rsidP="000F305C">
      <w:pPr>
        <w:pStyle w:val="s1"/>
        <w:rPr>
          <w:sz w:val="28"/>
          <w:szCs w:val="28"/>
        </w:rPr>
      </w:pPr>
      <w:r w:rsidRPr="00F04709">
        <w:rPr>
          <w:sz w:val="28"/>
          <w:szCs w:val="28"/>
        </w:rPr>
        <w:lastRenderedPageBreak/>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rsidR="000F305C" w:rsidRPr="00F04709" w:rsidRDefault="000F305C" w:rsidP="000F305C">
      <w:pPr>
        <w:pStyle w:val="4"/>
        <w:rPr>
          <w:sz w:val="28"/>
          <w:szCs w:val="28"/>
        </w:rPr>
      </w:pPr>
      <w:r w:rsidRPr="00F04709">
        <w:rPr>
          <w:sz w:val="28"/>
          <w:szCs w:val="28"/>
        </w:rPr>
        <w:t>Информация об изменениях:</w:t>
      </w:r>
    </w:p>
    <w:p w:rsidR="000F305C" w:rsidRPr="00F04709" w:rsidRDefault="007D743B" w:rsidP="000F305C">
      <w:pPr>
        <w:pStyle w:val="s22"/>
        <w:rPr>
          <w:sz w:val="28"/>
          <w:szCs w:val="28"/>
        </w:rPr>
      </w:pPr>
      <w:hyperlink r:id="rId109" w:anchor="block_33" w:history="1">
        <w:r w:rsidR="000F305C" w:rsidRPr="00F04709">
          <w:rPr>
            <w:rStyle w:val="af1"/>
            <w:sz w:val="28"/>
            <w:szCs w:val="28"/>
          </w:rPr>
          <w:t>Указом</w:t>
        </w:r>
      </w:hyperlink>
      <w:r w:rsidR="000F305C" w:rsidRPr="00F04709">
        <w:rPr>
          <w:sz w:val="28"/>
          <w:szCs w:val="28"/>
        </w:rPr>
        <w:t xml:space="preserve"> Президента РФ от 22 декабря 2015 г. N 650 в пункт 26 внесены изменения</w:t>
      </w:r>
    </w:p>
    <w:p w:rsidR="000F305C" w:rsidRPr="00F04709" w:rsidRDefault="007D743B" w:rsidP="000F305C">
      <w:pPr>
        <w:pStyle w:val="s22"/>
        <w:rPr>
          <w:sz w:val="28"/>
          <w:szCs w:val="28"/>
        </w:rPr>
      </w:pPr>
      <w:hyperlink r:id="rId110" w:anchor="block_1026" w:history="1">
        <w:r w:rsidR="000F305C" w:rsidRPr="00F04709">
          <w:rPr>
            <w:rStyle w:val="af1"/>
            <w:sz w:val="28"/>
            <w:szCs w:val="28"/>
          </w:rPr>
          <w:t>См. текст пункта в предыдущей редакции</w:t>
        </w:r>
      </w:hyperlink>
    </w:p>
    <w:p w:rsidR="000F305C" w:rsidRPr="00F04709" w:rsidRDefault="000F305C" w:rsidP="000F305C">
      <w:pPr>
        <w:pStyle w:val="s1"/>
        <w:rPr>
          <w:sz w:val="28"/>
          <w:szCs w:val="28"/>
        </w:rPr>
      </w:pPr>
      <w:r w:rsidRPr="00F04709">
        <w:rPr>
          <w:sz w:val="28"/>
          <w:szCs w:val="28"/>
        </w:rPr>
        <w:t xml:space="preserve">26. По итогам рассмотрения вопросов, указанных в </w:t>
      </w:r>
      <w:hyperlink r:id="rId111" w:anchor="block_10161" w:history="1">
        <w:r w:rsidRPr="00F04709">
          <w:rPr>
            <w:rStyle w:val="af1"/>
            <w:sz w:val="28"/>
            <w:szCs w:val="28"/>
          </w:rPr>
          <w:t>подпунктах "а"</w:t>
        </w:r>
      </w:hyperlink>
      <w:r w:rsidRPr="00F04709">
        <w:rPr>
          <w:sz w:val="28"/>
          <w:szCs w:val="28"/>
        </w:rPr>
        <w:t xml:space="preserve">, </w:t>
      </w:r>
      <w:hyperlink r:id="rId112" w:anchor="block_10162" w:history="1">
        <w:r w:rsidRPr="00F04709">
          <w:rPr>
            <w:rStyle w:val="af1"/>
            <w:sz w:val="28"/>
            <w:szCs w:val="28"/>
          </w:rPr>
          <w:t>"б"</w:t>
        </w:r>
      </w:hyperlink>
      <w:r w:rsidRPr="00F04709">
        <w:rPr>
          <w:sz w:val="28"/>
          <w:szCs w:val="28"/>
        </w:rPr>
        <w:t xml:space="preserve">, </w:t>
      </w:r>
      <w:hyperlink r:id="rId113" w:anchor="block_10164" w:history="1">
        <w:r w:rsidRPr="00F04709">
          <w:rPr>
            <w:rStyle w:val="af1"/>
            <w:sz w:val="28"/>
            <w:szCs w:val="28"/>
          </w:rPr>
          <w:t>"г"</w:t>
        </w:r>
      </w:hyperlink>
      <w:r w:rsidRPr="00F04709">
        <w:rPr>
          <w:sz w:val="28"/>
          <w:szCs w:val="28"/>
        </w:rPr>
        <w:t xml:space="preserve"> и </w:t>
      </w:r>
      <w:hyperlink r:id="rId114" w:anchor="block_10165" w:history="1">
        <w:r w:rsidRPr="00F04709">
          <w:rPr>
            <w:rStyle w:val="af1"/>
            <w:sz w:val="28"/>
            <w:szCs w:val="28"/>
          </w:rPr>
          <w:t>"д" пункта 16</w:t>
        </w:r>
      </w:hyperlink>
      <w:r w:rsidRPr="00F04709">
        <w:rPr>
          <w:sz w:val="28"/>
          <w:szCs w:val="28"/>
        </w:rPr>
        <w:t xml:space="preserve"> настоящего Положения, и при наличии к тому оснований комиссия может принять иное решение, чем это предусмотрено </w:t>
      </w:r>
      <w:hyperlink r:id="rId115" w:anchor="block_1022" w:history="1">
        <w:r w:rsidRPr="00F04709">
          <w:rPr>
            <w:rStyle w:val="af1"/>
            <w:sz w:val="28"/>
            <w:szCs w:val="28"/>
          </w:rPr>
          <w:t>пунктами 22 - 25</w:t>
        </w:r>
      </w:hyperlink>
      <w:r w:rsidRPr="00F04709">
        <w:rPr>
          <w:sz w:val="28"/>
          <w:szCs w:val="28"/>
        </w:rPr>
        <w:t xml:space="preserve">, </w:t>
      </w:r>
      <w:hyperlink r:id="rId116" w:anchor="block_1251" w:history="1">
        <w:r w:rsidRPr="00F04709">
          <w:rPr>
            <w:rStyle w:val="af1"/>
            <w:sz w:val="28"/>
            <w:szCs w:val="28"/>
          </w:rPr>
          <w:t>25.1 - 25.3</w:t>
        </w:r>
      </w:hyperlink>
      <w:r w:rsidRPr="00F04709">
        <w:rPr>
          <w:sz w:val="28"/>
          <w:szCs w:val="28"/>
        </w:rPr>
        <w:t xml:space="preserve"> и </w:t>
      </w:r>
      <w:hyperlink r:id="rId117" w:anchor="block_10261" w:history="1">
        <w:r w:rsidRPr="00F04709">
          <w:rPr>
            <w:rStyle w:val="af1"/>
            <w:sz w:val="28"/>
            <w:szCs w:val="28"/>
          </w:rPr>
          <w:t>26.1</w:t>
        </w:r>
      </w:hyperlink>
      <w:r w:rsidRPr="00F04709">
        <w:rPr>
          <w:sz w:val="28"/>
          <w:szCs w:val="28"/>
        </w:rPr>
        <w:t xml:space="preserve"> настоящего Положения. Основания и мотивы принятия такого решения должны быть отражены в протоколе заседания комиссии.</w:t>
      </w:r>
    </w:p>
    <w:p w:rsidR="000F305C" w:rsidRPr="00F04709" w:rsidRDefault="000F305C" w:rsidP="000F305C">
      <w:pPr>
        <w:pStyle w:val="4"/>
        <w:rPr>
          <w:sz w:val="28"/>
          <w:szCs w:val="28"/>
        </w:rPr>
      </w:pPr>
      <w:r w:rsidRPr="00F04709">
        <w:rPr>
          <w:sz w:val="28"/>
          <w:szCs w:val="28"/>
        </w:rPr>
        <w:t>Информация об изменениях:</w:t>
      </w:r>
    </w:p>
    <w:p w:rsidR="000F305C" w:rsidRPr="00F04709" w:rsidRDefault="007D743B" w:rsidP="000F305C">
      <w:pPr>
        <w:pStyle w:val="s22"/>
        <w:rPr>
          <w:sz w:val="28"/>
          <w:szCs w:val="28"/>
        </w:rPr>
      </w:pPr>
      <w:hyperlink r:id="rId118" w:anchor="block_56" w:history="1">
        <w:r w:rsidR="000F305C" w:rsidRPr="00F04709">
          <w:rPr>
            <w:rStyle w:val="af1"/>
            <w:sz w:val="28"/>
            <w:szCs w:val="28"/>
          </w:rPr>
          <w:t>Указом</w:t>
        </w:r>
      </w:hyperlink>
      <w:r w:rsidR="000F305C" w:rsidRPr="00F04709">
        <w:rPr>
          <w:sz w:val="28"/>
          <w:szCs w:val="28"/>
        </w:rPr>
        <w:t xml:space="preserve"> Президента РФ от 23 июня 2014 г. N 453 Положение дополнено пунктом 26.1, </w:t>
      </w:r>
      <w:hyperlink r:id="rId119" w:anchor="block_7" w:history="1">
        <w:r w:rsidR="000F305C" w:rsidRPr="00F04709">
          <w:rPr>
            <w:rStyle w:val="af1"/>
            <w:sz w:val="28"/>
            <w:szCs w:val="28"/>
          </w:rPr>
          <w:t>вступающим в силу</w:t>
        </w:r>
      </w:hyperlink>
      <w:r w:rsidR="000F305C" w:rsidRPr="00F04709">
        <w:rPr>
          <w:sz w:val="28"/>
          <w:szCs w:val="28"/>
        </w:rPr>
        <w:t xml:space="preserve"> с 1 августа 2014 г.</w:t>
      </w:r>
    </w:p>
    <w:p w:rsidR="000F305C" w:rsidRPr="00F04709" w:rsidRDefault="000F305C" w:rsidP="000F305C">
      <w:pPr>
        <w:pStyle w:val="s1"/>
        <w:rPr>
          <w:sz w:val="28"/>
          <w:szCs w:val="28"/>
        </w:rPr>
      </w:pPr>
      <w:r w:rsidRPr="00F04709">
        <w:rPr>
          <w:sz w:val="28"/>
          <w:szCs w:val="28"/>
        </w:rPr>
        <w:t xml:space="preserve">26.1. По итогам рассмотрения вопроса, указанного в </w:t>
      </w:r>
      <w:hyperlink r:id="rId120" w:anchor="block_10165" w:history="1">
        <w:r w:rsidRPr="00F04709">
          <w:rPr>
            <w:rStyle w:val="af1"/>
            <w:sz w:val="28"/>
            <w:szCs w:val="28"/>
          </w:rPr>
          <w:t>подпункте "д" пункта 16</w:t>
        </w:r>
      </w:hyperlink>
      <w:r w:rsidRPr="00F04709">
        <w:rPr>
          <w:sz w:val="28"/>
          <w:szCs w:val="28"/>
        </w:rPr>
        <w:t xml:space="preserve"> настоящего Положения, комиссия принимает в отношении гражданина, замещавшего должность государственной службы в государственном органе, одно из следующих решений:</w:t>
      </w:r>
    </w:p>
    <w:p w:rsidR="000F305C" w:rsidRPr="00F04709" w:rsidRDefault="000F305C" w:rsidP="000F305C">
      <w:pPr>
        <w:pStyle w:val="s1"/>
        <w:rPr>
          <w:sz w:val="28"/>
          <w:szCs w:val="28"/>
        </w:rPr>
      </w:pPr>
      <w:r w:rsidRPr="00F04709">
        <w:rPr>
          <w:sz w:val="28"/>
          <w:szCs w:val="2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0F305C" w:rsidRPr="00F04709" w:rsidRDefault="000F305C" w:rsidP="000F305C">
      <w:pPr>
        <w:pStyle w:val="s1"/>
        <w:rPr>
          <w:sz w:val="28"/>
          <w:szCs w:val="28"/>
        </w:rPr>
      </w:pPr>
      <w:r w:rsidRPr="00F04709">
        <w:rPr>
          <w:sz w:val="28"/>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21" w:anchor="block_12" w:history="1">
        <w:r w:rsidRPr="00F04709">
          <w:rPr>
            <w:rStyle w:val="af1"/>
            <w:sz w:val="28"/>
            <w:szCs w:val="28"/>
          </w:rPr>
          <w:t>статьи 12</w:t>
        </w:r>
      </w:hyperlink>
      <w:r w:rsidRPr="00F04709">
        <w:rPr>
          <w:sz w:val="28"/>
          <w:szCs w:val="28"/>
        </w:rPr>
        <w:t xml:space="preserve"> Федерального закона от 25 декабря 2008 г. N 273-ФЗ "О противодействии коррупции".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w:t>
      </w:r>
    </w:p>
    <w:p w:rsidR="000F305C" w:rsidRPr="00F04709" w:rsidRDefault="000F305C" w:rsidP="000F305C">
      <w:pPr>
        <w:pStyle w:val="s1"/>
        <w:rPr>
          <w:sz w:val="28"/>
          <w:szCs w:val="28"/>
        </w:rPr>
      </w:pPr>
      <w:r w:rsidRPr="00F04709">
        <w:rPr>
          <w:sz w:val="28"/>
          <w:szCs w:val="28"/>
        </w:rPr>
        <w:t xml:space="preserve">27. По итогам рассмотрения вопроса, предусмотренного </w:t>
      </w:r>
      <w:hyperlink r:id="rId122" w:anchor="block_10163" w:history="1">
        <w:r w:rsidRPr="00F04709">
          <w:rPr>
            <w:rStyle w:val="af1"/>
            <w:sz w:val="28"/>
            <w:szCs w:val="28"/>
          </w:rPr>
          <w:t>подпунктом "в" пункта 16</w:t>
        </w:r>
      </w:hyperlink>
      <w:r w:rsidRPr="00F04709">
        <w:rPr>
          <w:sz w:val="28"/>
          <w:szCs w:val="28"/>
        </w:rPr>
        <w:t xml:space="preserve"> настоящего Положения, комиссия принимает соответствующее решение.</w:t>
      </w:r>
    </w:p>
    <w:p w:rsidR="000F305C" w:rsidRPr="00F04709" w:rsidRDefault="000F305C" w:rsidP="000F305C">
      <w:pPr>
        <w:pStyle w:val="s1"/>
        <w:rPr>
          <w:sz w:val="28"/>
          <w:szCs w:val="28"/>
        </w:rPr>
      </w:pPr>
      <w:r w:rsidRPr="00F04709">
        <w:rPr>
          <w:sz w:val="28"/>
          <w:szCs w:val="28"/>
        </w:rPr>
        <w:t xml:space="preserve">28. Для исполнения решений комиссии могут быть подготовлены проекты нормативных правовых актов государственного органа, решений или поручений руководителя государственного органа, которые в установленном </w:t>
      </w:r>
      <w:r w:rsidRPr="00F04709">
        <w:rPr>
          <w:sz w:val="28"/>
          <w:szCs w:val="28"/>
        </w:rPr>
        <w:lastRenderedPageBreak/>
        <w:t>порядке представляются на рассмотрение руководителя государственного органа.</w:t>
      </w:r>
    </w:p>
    <w:p w:rsidR="000F305C" w:rsidRPr="00F04709" w:rsidRDefault="000F305C" w:rsidP="000F305C">
      <w:pPr>
        <w:pStyle w:val="s1"/>
        <w:rPr>
          <w:sz w:val="28"/>
          <w:szCs w:val="28"/>
        </w:rPr>
      </w:pPr>
      <w:r w:rsidRPr="00F04709">
        <w:rPr>
          <w:sz w:val="28"/>
          <w:szCs w:val="28"/>
        </w:rPr>
        <w:t xml:space="preserve">29. Решения комиссии по вопросам, указанным в </w:t>
      </w:r>
      <w:hyperlink r:id="rId123" w:anchor="block_1016" w:history="1">
        <w:r w:rsidRPr="00F04709">
          <w:rPr>
            <w:rStyle w:val="af1"/>
            <w:sz w:val="28"/>
            <w:szCs w:val="28"/>
          </w:rPr>
          <w:t>пункте 16</w:t>
        </w:r>
      </w:hyperlink>
      <w:r w:rsidRPr="00F04709">
        <w:rPr>
          <w:sz w:val="28"/>
          <w:szCs w:val="28"/>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0F305C" w:rsidRPr="00F04709" w:rsidRDefault="000F305C" w:rsidP="000F305C">
      <w:pPr>
        <w:pStyle w:val="s1"/>
        <w:rPr>
          <w:sz w:val="28"/>
          <w:szCs w:val="28"/>
        </w:rPr>
      </w:pPr>
      <w:r w:rsidRPr="00F04709">
        <w:rPr>
          <w:sz w:val="28"/>
          <w:szCs w:val="28"/>
        </w:rPr>
        <w:t xml:space="preserve">30.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r:id="rId124" w:anchor="block_101622" w:history="1">
        <w:r w:rsidRPr="00F04709">
          <w:rPr>
            <w:rStyle w:val="af1"/>
            <w:sz w:val="28"/>
            <w:szCs w:val="28"/>
          </w:rPr>
          <w:t>абзаце втором подпункта "б" пункта 16</w:t>
        </w:r>
      </w:hyperlink>
      <w:r w:rsidRPr="00F04709">
        <w:rPr>
          <w:sz w:val="28"/>
          <w:szCs w:val="28"/>
        </w:rPr>
        <w:t xml:space="preserve"> настоящего Положения, для руководителя государственного органа носят рекомендательный характер. Решение, принимаемое по итогам рассмотрения вопроса, указанного в абзаце втором подпункта "б" пункта 16 настоящего Положения, носит обязательный характер.</w:t>
      </w:r>
    </w:p>
    <w:p w:rsidR="000F305C" w:rsidRPr="00F04709" w:rsidRDefault="000F305C" w:rsidP="000F305C">
      <w:pPr>
        <w:pStyle w:val="s1"/>
        <w:rPr>
          <w:sz w:val="28"/>
          <w:szCs w:val="28"/>
        </w:rPr>
      </w:pPr>
      <w:r w:rsidRPr="00F04709">
        <w:rPr>
          <w:sz w:val="28"/>
          <w:szCs w:val="28"/>
        </w:rPr>
        <w:t>31. В протоколе заседания комиссии указываются:</w:t>
      </w:r>
    </w:p>
    <w:p w:rsidR="000F305C" w:rsidRPr="00F04709" w:rsidRDefault="000F305C" w:rsidP="000F305C">
      <w:pPr>
        <w:pStyle w:val="s1"/>
        <w:rPr>
          <w:sz w:val="28"/>
          <w:szCs w:val="28"/>
        </w:rPr>
      </w:pPr>
      <w:r w:rsidRPr="00F04709">
        <w:rPr>
          <w:sz w:val="28"/>
          <w:szCs w:val="28"/>
        </w:rPr>
        <w:t>а) дата заседания комиссии, фамилии, имена, отчества членов комиссии и других лиц, присутствующих на заседании;</w:t>
      </w:r>
    </w:p>
    <w:p w:rsidR="000F305C" w:rsidRPr="00F04709" w:rsidRDefault="000F305C" w:rsidP="000F305C">
      <w:pPr>
        <w:pStyle w:val="s1"/>
        <w:rPr>
          <w:sz w:val="28"/>
          <w:szCs w:val="28"/>
        </w:rPr>
      </w:pPr>
      <w:r w:rsidRPr="00F04709">
        <w:rPr>
          <w:sz w:val="28"/>
          <w:szCs w:val="28"/>
        </w:rPr>
        <w:t>б) формулировка каждого из рассматриваемых на заседании комиссии вопросов с указанием фамилии, имени, отчества, должности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0F305C" w:rsidRPr="00F04709" w:rsidRDefault="000F305C" w:rsidP="000F305C">
      <w:pPr>
        <w:pStyle w:val="s1"/>
        <w:rPr>
          <w:sz w:val="28"/>
          <w:szCs w:val="28"/>
        </w:rPr>
      </w:pPr>
      <w:r w:rsidRPr="00F04709">
        <w:rPr>
          <w:sz w:val="28"/>
          <w:szCs w:val="28"/>
        </w:rPr>
        <w:t>в) предъявляемые к государственному служащему претензии, материалы, на которых они основываются;</w:t>
      </w:r>
    </w:p>
    <w:p w:rsidR="000F305C" w:rsidRPr="00F04709" w:rsidRDefault="000F305C" w:rsidP="000F305C">
      <w:pPr>
        <w:pStyle w:val="s1"/>
        <w:rPr>
          <w:sz w:val="28"/>
          <w:szCs w:val="28"/>
        </w:rPr>
      </w:pPr>
      <w:r w:rsidRPr="00F04709">
        <w:rPr>
          <w:sz w:val="28"/>
          <w:szCs w:val="28"/>
        </w:rPr>
        <w:t>г) содержание пояснений государственного служащего и других лиц по существу предъявляемых претензий;</w:t>
      </w:r>
    </w:p>
    <w:p w:rsidR="000F305C" w:rsidRPr="00F04709" w:rsidRDefault="000F305C" w:rsidP="000F305C">
      <w:pPr>
        <w:pStyle w:val="s1"/>
        <w:rPr>
          <w:sz w:val="28"/>
          <w:szCs w:val="28"/>
        </w:rPr>
      </w:pPr>
      <w:r w:rsidRPr="00F04709">
        <w:rPr>
          <w:sz w:val="28"/>
          <w:szCs w:val="28"/>
        </w:rPr>
        <w:t>д) фамилии, имена, отчества выступивших на заседании лиц и краткое изложение их выступлений;</w:t>
      </w:r>
    </w:p>
    <w:p w:rsidR="000F305C" w:rsidRPr="00F04709" w:rsidRDefault="000F305C" w:rsidP="000F305C">
      <w:pPr>
        <w:pStyle w:val="s1"/>
        <w:rPr>
          <w:sz w:val="28"/>
          <w:szCs w:val="28"/>
        </w:rPr>
      </w:pPr>
      <w:r w:rsidRPr="00F04709">
        <w:rPr>
          <w:sz w:val="28"/>
          <w:szCs w:val="28"/>
        </w:rPr>
        <w:t>е) источник информации, содержащей основания для проведения заседания комиссии, дата поступления информации в государственный орган;</w:t>
      </w:r>
    </w:p>
    <w:p w:rsidR="000F305C" w:rsidRPr="00F04709" w:rsidRDefault="000F305C" w:rsidP="000F305C">
      <w:pPr>
        <w:pStyle w:val="s1"/>
        <w:rPr>
          <w:sz w:val="28"/>
          <w:szCs w:val="28"/>
        </w:rPr>
      </w:pPr>
      <w:r w:rsidRPr="00F04709">
        <w:rPr>
          <w:sz w:val="28"/>
          <w:szCs w:val="28"/>
        </w:rPr>
        <w:t>ж) другие сведения;</w:t>
      </w:r>
    </w:p>
    <w:p w:rsidR="000F305C" w:rsidRPr="00F04709" w:rsidRDefault="000F305C" w:rsidP="000F305C">
      <w:pPr>
        <w:pStyle w:val="s1"/>
        <w:rPr>
          <w:sz w:val="28"/>
          <w:szCs w:val="28"/>
        </w:rPr>
      </w:pPr>
      <w:r w:rsidRPr="00F04709">
        <w:rPr>
          <w:sz w:val="28"/>
          <w:szCs w:val="28"/>
        </w:rPr>
        <w:t>з) результаты голосования;</w:t>
      </w:r>
    </w:p>
    <w:p w:rsidR="000F305C" w:rsidRPr="00F04709" w:rsidRDefault="000F305C" w:rsidP="000F305C">
      <w:pPr>
        <w:pStyle w:val="s1"/>
        <w:rPr>
          <w:sz w:val="28"/>
          <w:szCs w:val="28"/>
        </w:rPr>
      </w:pPr>
      <w:r w:rsidRPr="00F04709">
        <w:rPr>
          <w:sz w:val="28"/>
          <w:szCs w:val="28"/>
        </w:rPr>
        <w:t>и) решение и обоснование его принятия.</w:t>
      </w:r>
    </w:p>
    <w:p w:rsidR="000F305C" w:rsidRPr="00F04709" w:rsidRDefault="000F305C" w:rsidP="000F305C">
      <w:pPr>
        <w:pStyle w:val="s1"/>
        <w:rPr>
          <w:sz w:val="28"/>
          <w:szCs w:val="28"/>
        </w:rPr>
      </w:pPr>
      <w:r w:rsidRPr="00F04709">
        <w:rPr>
          <w:sz w:val="28"/>
          <w:szCs w:val="28"/>
        </w:rPr>
        <w:t xml:space="preserve">32. Член комиссии, несогласный с ее решением, вправе в письменной форме изложить свое мнение, которое подлежит обязательному приобщению к </w:t>
      </w:r>
      <w:r w:rsidRPr="00F04709">
        <w:rPr>
          <w:sz w:val="28"/>
          <w:szCs w:val="28"/>
        </w:rPr>
        <w:lastRenderedPageBreak/>
        <w:t>протоколу заседания комиссии и с которым должен быть ознакомлен государственный служащий.</w:t>
      </w:r>
    </w:p>
    <w:p w:rsidR="000F305C" w:rsidRPr="00F04709" w:rsidRDefault="000F305C" w:rsidP="000F305C">
      <w:pPr>
        <w:pStyle w:val="4"/>
        <w:rPr>
          <w:sz w:val="28"/>
          <w:szCs w:val="28"/>
        </w:rPr>
      </w:pPr>
      <w:r w:rsidRPr="00F04709">
        <w:rPr>
          <w:sz w:val="28"/>
          <w:szCs w:val="28"/>
        </w:rPr>
        <w:t>Информация об изменениях:</w:t>
      </w:r>
    </w:p>
    <w:p w:rsidR="000F305C" w:rsidRPr="00F04709" w:rsidRDefault="007D743B" w:rsidP="000F305C">
      <w:pPr>
        <w:pStyle w:val="s22"/>
        <w:rPr>
          <w:sz w:val="28"/>
          <w:szCs w:val="28"/>
        </w:rPr>
      </w:pPr>
      <w:hyperlink r:id="rId125" w:anchor="block_34" w:history="1">
        <w:r w:rsidR="000F305C" w:rsidRPr="00F04709">
          <w:rPr>
            <w:rStyle w:val="af1"/>
            <w:sz w:val="28"/>
            <w:szCs w:val="28"/>
          </w:rPr>
          <w:t>Указом</w:t>
        </w:r>
      </w:hyperlink>
      <w:r w:rsidR="000F305C" w:rsidRPr="00F04709">
        <w:rPr>
          <w:sz w:val="28"/>
          <w:szCs w:val="28"/>
        </w:rPr>
        <w:t xml:space="preserve"> Президента РФ от 22 декабря 2015 г. N 650 в пункт 33 внесены изменения</w:t>
      </w:r>
    </w:p>
    <w:p w:rsidR="000F305C" w:rsidRPr="00F04709" w:rsidRDefault="007D743B" w:rsidP="000F305C">
      <w:pPr>
        <w:pStyle w:val="s22"/>
        <w:rPr>
          <w:sz w:val="28"/>
          <w:szCs w:val="28"/>
        </w:rPr>
      </w:pPr>
      <w:hyperlink r:id="rId126" w:anchor="block_10330" w:history="1">
        <w:r w:rsidR="000F305C" w:rsidRPr="00F04709">
          <w:rPr>
            <w:rStyle w:val="af1"/>
            <w:sz w:val="28"/>
            <w:szCs w:val="28"/>
          </w:rPr>
          <w:t>См. текст пункта в предыдущей редакции</w:t>
        </w:r>
      </w:hyperlink>
    </w:p>
    <w:p w:rsidR="000F305C" w:rsidRPr="00F04709" w:rsidRDefault="000F305C" w:rsidP="000F305C">
      <w:pPr>
        <w:pStyle w:val="s1"/>
        <w:rPr>
          <w:sz w:val="28"/>
          <w:szCs w:val="28"/>
        </w:rPr>
      </w:pPr>
      <w:r w:rsidRPr="00F04709">
        <w:rPr>
          <w:sz w:val="28"/>
          <w:szCs w:val="28"/>
        </w:rPr>
        <w:t>33. Копии протокола заседания комиссии в 7-дневный срок со дня заседания направляются руководителю государственного органа, полностью или в виде выписок из него - государственному служащему, а также по решению комиссии - иным заинтересованным лицам.</w:t>
      </w:r>
    </w:p>
    <w:p w:rsidR="000F305C" w:rsidRPr="00F04709" w:rsidRDefault="000F305C" w:rsidP="000F305C">
      <w:pPr>
        <w:pStyle w:val="s1"/>
        <w:rPr>
          <w:sz w:val="28"/>
          <w:szCs w:val="28"/>
        </w:rPr>
      </w:pPr>
      <w:r w:rsidRPr="00F04709">
        <w:rPr>
          <w:sz w:val="28"/>
          <w:szCs w:val="28"/>
        </w:rPr>
        <w:t>34.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 Решение руководителя государственного органа оглашается на ближайшем заседании комиссии и принимается к сведению без обсуждения.</w:t>
      </w:r>
    </w:p>
    <w:p w:rsidR="000F305C" w:rsidRPr="00F04709" w:rsidRDefault="000F305C" w:rsidP="000F305C">
      <w:pPr>
        <w:pStyle w:val="s1"/>
        <w:rPr>
          <w:sz w:val="28"/>
          <w:szCs w:val="28"/>
        </w:rPr>
      </w:pPr>
      <w:r w:rsidRPr="00F04709">
        <w:rPr>
          <w:sz w:val="28"/>
          <w:szCs w:val="28"/>
        </w:rPr>
        <w:t>35. В случае установления комиссией признаков дисциплинарного проступка в действиях (бездействии)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 предусмотренных нормативными правовыми актами Российской Федерации.</w:t>
      </w:r>
    </w:p>
    <w:p w:rsidR="000F305C" w:rsidRPr="00F04709" w:rsidRDefault="000F305C" w:rsidP="000F305C">
      <w:pPr>
        <w:pStyle w:val="s1"/>
        <w:rPr>
          <w:sz w:val="28"/>
          <w:szCs w:val="28"/>
        </w:rPr>
      </w:pPr>
      <w:r w:rsidRPr="00F04709">
        <w:rPr>
          <w:sz w:val="28"/>
          <w:szCs w:val="28"/>
        </w:rPr>
        <w:t>36. В случае установления комиссией факта совершения государственным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0F305C" w:rsidRPr="00F04709" w:rsidRDefault="000F305C" w:rsidP="000F305C">
      <w:pPr>
        <w:pStyle w:val="s1"/>
        <w:rPr>
          <w:sz w:val="28"/>
          <w:szCs w:val="28"/>
        </w:rPr>
      </w:pPr>
      <w:r w:rsidRPr="00F04709">
        <w:rPr>
          <w:sz w:val="28"/>
          <w:szCs w:val="28"/>
        </w:rPr>
        <w:t>37. Копия протокола заседания комиссии или выписка из него приобщается к личному делу государственного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0F305C" w:rsidRPr="00F04709" w:rsidRDefault="000F305C" w:rsidP="000F305C">
      <w:pPr>
        <w:pStyle w:val="4"/>
        <w:rPr>
          <w:sz w:val="28"/>
          <w:szCs w:val="28"/>
        </w:rPr>
      </w:pPr>
      <w:r w:rsidRPr="00F04709">
        <w:rPr>
          <w:sz w:val="28"/>
          <w:szCs w:val="28"/>
        </w:rPr>
        <w:lastRenderedPageBreak/>
        <w:t>Информация об изменениях:</w:t>
      </w:r>
    </w:p>
    <w:p w:rsidR="000F305C" w:rsidRPr="00F04709" w:rsidRDefault="007D743B" w:rsidP="000F305C">
      <w:pPr>
        <w:pStyle w:val="s22"/>
        <w:rPr>
          <w:sz w:val="28"/>
          <w:szCs w:val="28"/>
        </w:rPr>
      </w:pPr>
      <w:hyperlink r:id="rId127" w:anchor="block_57" w:history="1">
        <w:r w:rsidR="000F305C" w:rsidRPr="00F04709">
          <w:rPr>
            <w:rStyle w:val="af1"/>
            <w:sz w:val="28"/>
            <w:szCs w:val="28"/>
          </w:rPr>
          <w:t>Указом</w:t>
        </w:r>
      </w:hyperlink>
      <w:r w:rsidR="000F305C" w:rsidRPr="00F04709">
        <w:rPr>
          <w:sz w:val="28"/>
          <w:szCs w:val="28"/>
        </w:rPr>
        <w:t xml:space="preserve"> Президента РФ от 23 июня 2014 г. N 453 Положение дополнено пунктом 37.1, </w:t>
      </w:r>
      <w:hyperlink r:id="rId128" w:anchor="block_7" w:history="1">
        <w:r w:rsidR="000F305C" w:rsidRPr="00F04709">
          <w:rPr>
            <w:rStyle w:val="af1"/>
            <w:sz w:val="28"/>
            <w:szCs w:val="28"/>
          </w:rPr>
          <w:t>вступающим в силу</w:t>
        </w:r>
      </w:hyperlink>
      <w:r w:rsidR="000F305C" w:rsidRPr="00F04709">
        <w:rPr>
          <w:sz w:val="28"/>
          <w:szCs w:val="28"/>
        </w:rPr>
        <w:t xml:space="preserve"> с 1 августа 2014 г.</w:t>
      </w:r>
    </w:p>
    <w:p w:rsidR="000F305C" w:rsidRPr="00F04709" w:rsidRDefault="000F305C" w:rsidP="000F305C">
      <w:pPr>
        <w:pStyle w:val="s1"/>
        <w:rPr>
          <w:sz w:val="28"/>
          <w:szCs w:val="28"/>
        </w:rPr>
      </w:pPr>
      <w:r w:rsidRPr="00F04709">
        <w:rPr>
          <w:sz w:val="28"/>
          <w:szCs w:val="28"/>
        </w:rPr>
        <w:t xml:space="preserve">37.1. Выписка из решения комиссии, заверенная подписью секретаря комиссии и печатью государственного органа, вручается гражданину, замещавшему должность государственной службы в государственном органе, в отношении которого рассматривался вопрос, указанный в </w:t>
      </w:r>
      <w:hyperlink r:id="rId129" w:anchor="block_101622" w:history="1">
        <w:r w:rsidRPr="00F04709">
          <w:rPr>
            <w:rStyle w:val="af1"/>
            <w:sz w:val="28"/>
            <w:szCs w:val="28"/>
          </w:rPr>
          <w:t>абзаце втором подпункта "б" пункта 16</w:t>
        </w:r>
      </w:hyperlink>
      <w:r w:rsidRPr="00F04709">
        <w:rPr>
          <w:sz w:val="28"/>
          <w:szCs w:val="28"/>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0F305C" w:rsidRPr="00F04709" w:rsidRDefault="000F305C" w:rsidP="000F305C">
      <w:pPr>
        <w:pStyle w:val="s1"/>
        <w:rPr>
          <w:sz w:val="28"/>
          <w:szCs w:val="28"/>
        </w:rPr>
      </w:pPr>
      <w:r w:rsidRPr="00F04709">
        <w:rPr>
          <w:sz w:val="28"/>
          <w:szCs w:val="28"/>
        </w:rPr>
        <w:t>38.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 ответственными за работу по профилактике коррупционных и иных правонарушений.</w:t>
      </w:r>
    </w:p>
    <w:p w:rsidR="000F305C" w:rsidRPr="00F04709" w:rsidRDefault="000F305C" w:rsidP="000F305C">
      <w:pPr>
        <w:pStyle w:val="s1"/>
        <w:rPr>
          <w:sz w:val="28"/>
          <w:szCs w:val="28"/>
        </w:rPr>
      </w:pPr>
      <w:r w:rsidRPr="00F04709">
        <w:rPr>
          <w:sz w:val="28"/>
          <w:szCs w:val="28"/>
        </w:rPr>
        <w:t xml:space="preserve">39. В случае рассмотрения вопросов, указанных в </w:t>
      </w:r>
      <w:hyperlink r:id="rId130" w:anchor="block_1016" w:history="1">
        <w:r w:rsidRPr="00F04709">
          <w:rPr>
            <w:rStyle w:val="af1"/>
            <w:sz w:val="28"/>
            <w:szCs w:val="28"/>
          </w:rPr>
          <w:t>пункте 16</w:t>
        </w:r>
      </w:hyperlink>
      <w:r w:rsidRPr="00F04709">
        <w:rPr>
          <w:sz w:val="28"/>
          <w:szCs w:val="28"/>
        </w:rPr>
        <w:t xml:space="preserve"> настоящего Положения, аттестационными комиссиями государственных органов, названных в </w:t>
      </w:r>
      <w:hyperlink r:id="rId131" w:anchor="block_1200" w:history="1">
        <w:r w:rsidRPr="00F04709">
          <w:rPr>
            <w:rStyle w:val="af1"/>
            <w:sz w:val="28"/>
            <w:szCs w:val="28"/>
          </w:rPr>
          <w:t>разделе II</w:t>
        </w:r>
      </w:hyperlink>
      <w:r w:rsidRPr="00F04709">
        <w:rPr>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132" w:history="1">
        <w:r w:rsidRPr="00F04709">
          <w:rPr>
            <w:rStyle w:val="af1"/>
            <w:sz w:val="28"/>
            <w:szCs w:val="28"/>
          </w:rPr>
          <w:t>Указом</w:t>
        </w:r>
      </w:hyperlink>
      <w:r w:rsidRPr="00F04709">
        <w:rPr>
          <w:sz w:val="28"/>
          <w:szCs w:val="28"/>
        </w:rPr>
        <w:t xml:space="preserve"> Президента Российской Федерации от 18 мая 2009 г. N 557 (далее - аттестационные комиссии) в их состав в качестве постоянных членов с соблюдением </w:t>
      </w:r>
      <w:hyperlink r:id="rId133" w:anchor="block_3" w:history="1">
        <w:r w:rsidRPr="00F04709">
          <w:rPr>
            <w:rStyle w:val="af1"/>
            <w:sz w:val="28"/>
            <w:szCs w:val="28"/>
          </w:rPr>
          <w:t>законодательства</w:t>
        </w:r>
      </w:hyperlink>
      <w:r w:rsidRPr="00F04709">
        <w:rPr>
          <w:sz w:val="28"/>
          <w:szCs w:val="28"/>
        </w:rPr>
        <w:t xml:space="preserve"> Российской Федерации о государственной тайне включаются лица, указанные в </w:t>
      </w:r>
      <w:hyperlink r:id="rId134" w:anchor="block_1008" w:history="1">
        <w:r w:rsidRPr="00F04709">
          <w:rPr>
            <w:rStyle w:val="af1"/>
            <w:sz w:val="28"/>
            <w:szCs w:val="28"/>
          </w:rPr>
          <w:t>пункте 8</w:t>
        </w:r>
      </w:hyperlink>
      <w:r w:rsidRPr="00F04709">
        <w:rPr>
          <w:sz w:val="28"/>
          <w:szCs w:val="28"/>
        </w:rPr>
        <w:t xml:space="preserve"> настоящего Положения, а также по решению руководителя государственного органа - лица, указанные в </w:t>
      </w:r>
      <w:hyperlink r:id="rId135" w:anchor="block_1009" w:history="1">
        <w:r w:rsidRPr="00F04709">
          <w:rPr>
            <w:rStyle w:val="af1"/>
            <w:sz w:val="28"/>
            <w:szCs w:val="28"/>
          </w:rPr>
          <w:t>пункте 9</w:t>
        </w:r>
      </w:hyperlink>
      <w:r w:rsidRPr="00F04709">
        <w:rPr>
          <w:sz w:val="28"/>
          <w:szCs w:val="28"/>
        </w:rPr>
        <w:t xml:space="preserve"> настоящего Положения.</w:t>
      </w:r>
    </w:p>
    <w:p w:rsidR="000F305C" w:rsidRPr="00F04709" w:rsidRDefault="000F305C" w:rsidP="000F305C">
      <w:pPr>
        <w:pStyle w:val="s1"/>
        <w:rPr>
          <w:sz w:val="28"/>
          <w:szCs w:val="28"/>
        </w:rPr>
      </w:pPr>
      <w:r w:rsidRPr="00F04709">
        <w:rPr>
          <w:sz w:val="28"/>
          <w:szCs w:val="28"/>
        </w:rPr>
        <w:t xml:space="preserve">40. В заседаниях аттестационных комиссий при рассмотрении вопросов, указанных в </w:t>
      </w:r>
      <w:hyperlink r:id="rId136" w:anchor="block_1016" w:history="1">
        <w:r w:rsidRPr="00F04709">
          <w:rPr>
            <w:rStyle w:val="af1"/>
            <w:sz w:val="28"/>
            <w:szCs w:val="28"/>
          </w:rPr>
          <w:t>пункте 16</w:t>
        </w:r>
      </w:hyperlink>
      <w:r w:rsidRPr="00F04709">
        <w:rPr>
          <w:sz w:val="28"/>
          <w:szCs w:val="28"/>
        </w:rPr>
        <w:t xml:space="preserve"> настоящего Положения, участвуют лица, указанные в </w:t>
      </w:r>
      <w:hyperlink r:id="rId137" w:anchor="block_1013" w:history="1">
        <w:r w:rsidRPr="00F04709">
          <w:rPr>
            <w:rStyle w:val="af1"/>
            <w:sz w:val="28"/>
            <w:szCs w:val="28"/>
          </w:rPr>
          <w:t>пункте 13</w:t>
        </w:r>
      </w:hyperlink>
      <w:r w:rsidRPr="00F04709">
        <w:rPr>
          <w:sz w:val="28"/>
          <w:szCs w:val="28"/>
        </w:rPr>
        <w:t xml:space="preserve"> настоящего Положения.</w:t>
      </w:r>
    </w:p>
    <w:p w:rsidR="000F305C" w:rsidRPr="00F04709" w:rsidRDefault="000F305C" w:rsidP="000F305C">
      <w:pPr>
        <w:pStyle w:val="s1"/>
        <w:rPr>
          <w:sz w:val="28"/>
          <w:szCs w:val="28"/>
        </w:rPr>
      </w:pPr>
      <w:r w:rsidRPr="00F04709">
        <w:rPr>
          <w:sz w:val="28"/>
          <w:szCs w:val="28"/>
        </w:rPr>
        <w:t xml:space="preserve">41. Организационно-техническое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 ответственными за реализацию функций, предусмотренных </w:t>
      </w:r>
      <w:hyperlink r:id="rId138" w:anchor="block_3" w:history="1">
        <w:r w:rsidRPr="00F04709">
          <w:rPr>
            <w:rStyle w:val="af1"/>
            <w:sz w:val="28"/>
            <w:szCs w:val="28"/>
          </w:rPr>
          <w:t>пунктом 3</w:t>
        </w:r>
      </w:hyperlink>
      <w:r w:rsidRPr="00F04709">
        <w:rPr>
          <w:sz w:val="28"/>
          <w:szCs w:val="28"/>
        </w:rPr>
        <w:t xml:space="preserve"> Указа Президента Российской Федерации от 21 сентября 2009 г. N 1065.</w:t>
      </w:r>
    </w:p>
    <w:p w:rsidR="000F305C" w:rsidRDefault="000F305C" w:rsidP="000F305C">
      <w:pPr>
        <w:pStyle w:val="s1"/>
        <w:rPr>
          <w:sz w:val="28"/>
          <w:szCs w:val="28"/>
        </w:rPr>
      </w:pPr>
      <w:r w:rsidRPr="00F04709">
        <w:rPr>
          <w:sz w:val="28"/>
          <w:szCs w:val="28"/>
        </w:rPr>
        <w:lastRenderedPageBreak/>
        <w:t>42. Формирование аттестационных комиссий и их работа осуществляются в порядке, предусмотренном нормативными правовыми актами Российской Федерации и настоящим Положением, с учетом особенностей, обусловленных спецификой деятельности соответствующего государственного органа, и с соблюдением законодательства Российской Федерации о государственной тайне. В государственном органе может быть образовано несколько аттестационных комиссий.</w:t>
      </w:r>
    </w:p>
    <w:p w:rsidR="00735EE6" w:rsidRPr="00735EE6" w:rsidRDefault="00735EE6" w:rsidP="00735EE6">
      <w:pPr>
        <w:rPr>
          <w:sz w:val="28"/>
          <w:szCs w:val="28"/>
        </w:rPr>
      </w:pPr>
      <w:r w:rsidRPr="00735EE6">
        <w:rPr>
          <w:sz w:val="28"/>
          <w:szCs w:val="28"/>
        </w:rPr>
        <w:t>43.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r:id="rId139" w:anchor="dst337" w:history="1">
        <w:r w:rsidRPr="00735EE6">
          <w:rPr>
            <w:rStyle w:val="af1"/>
            <w:color w:val="1A0DAB"/>
            <w:sz w:val="28"/>
            <w:szCs w:val="28"/>
          </w:rPr>
          <w:t>обстоятельств</w:t>
        </w:r>
      </w:hyperlink>
      <w:r w:rsidRPr="00735EE6">
        <w:rPr>
          <w:sz w:val="28"/>
          <w:szCs w:val="28"/>
        </w:rPr>
        <w:t>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735EE6" w:rsidRPr="00735EE6" w:rsidRDefault="00735EE6" w:rsidP="00735EE6">
      <w:pPr>
        <w:rPr>
          <w:color w:val="828282"/>
          <w:sz w:val="28"/>
          <w:szCs w:val="28"/>
        </w:rPr>
      </w:pPr>
      <w:r w:rsidRPr="00735EE6">
        <w:rPr>
          <w:color w:val="828282"/>
          <w:sz w:val="28"/>
          <w:szCs w:val="28"/>
        </w:rPr>
        <w:t>(часть 3 введена Федеральным </w:t>
      </w:r>
      <w:hyperlink r:id="rId140" w:anchor="dst100125" w:history="1">
        <w:r w:rsidRPr="00735EE6">
          <w:rPr>
            <w:rStyle w:val="af1"/>
            <w:color w:val="1A0DAB"/>
            <w:sz w:val="28"/>
            <w:szCs w:val="28"/>
          </w:rPr>
          <w:t>законом</w:t>
        </w:r>
      </w:hyperlink>
      <w:r w:rsidRPr="00735EE6">
        <w:rPr>
          <w:color w:val="828282"/>
          <w:sz w:val="28"/>
          <w:szCs w:val="28"/>
        </w:rPr>
        <w:t> от 10.07.2023 N 286-ФЗ)</w:t>
      </w:r>
    </w:p>
    <w:p w:rsidR="00735EE6" w:rsidRPr="00735EE6" w:rsidRDefault="00735EE6" w:rsidP="00735EE6">
      <w:pPr>
        <w:rPr>
          <w:sz w:val="28"/>
          <w:szCs w:val="28"/>
        </w:rPr>
      </w:pPr>
      <w:r>
        <w:rPr>
          <w:sz w:val="28"/>
          <w:szCs w:val="28"/>
        </w:rPr>
        <w:t>4</w:t>
      </w:r>
      <w:r w:rsidRPr="00735EE6">
        <w:rPr>
          <w:sz w:val="28"/>
          <w:szCs w:val="28"/>
        </w:rPr>
        <w:t>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735EE6" w:rsidRPr="00735EE6" w:rsidRDefault="00735EE6" w:rsidP="00735EE6">
      <w:pPr>
        <w:rPr>
          <w:color w:val="828282"/>
          <w:sz w:val="28"/>
          <w:szCs w:val="28"/>
        </w:rPr>
      </w:pPr>
      <w:r w:rsidRPr="00735EE6">
        <w:rPr>
          <w:color w:val="828282"/>
          <w:sz w:val="28"/>
          <w:szCs w:val="28"/>
        </w:rPr>
        <w:t>(часть 4 введена Федеральным </w:t>
      </w:r>
      <w:hyperlink r:id="rId141" w:anchor="dst100127" w:history="1">
        <w:r w:rsidRPr="00735EE6">
          <w:rPr>
            <w:rStyle w:val="af1"/>
            <w:color w:val="1A0DAB"/>
            <w:sz w:val="28"/>
            <w:szCs w:val="28"/>
          </w:rPr>
          <w:t>законом</w:t>
        </w:r>
      </w:hyperlink>
      <w:r w:rsidRPr="00735EE6">
        <w:rPr>
          <w:color w:val="828282"/>
          <w:sz w:val="28"/>
          <w:szCs w:val="28"/>
        </w:rPr>
        <w:t> от 10.07.2023 N 286-ФЗ)</w:t>
      </w:r>
    </w:p>
    <w:p w:rsidR="00735EE6" w:rsidRPr="00735EE6" w:rsidRDefault="00735EE6" w:rsidP="00735EE6">
      <w:pPr>
        <w:rPr>
          <w:sz w:val="28"/>
          <w:szCs w:val="28"/>
        </w:rPr>
      </w:pPr>
      <w:r>
        <w:rPr>
          <w:sz w:val="28"/>
          <w:szCs w:val="28"/>
        </w:rPr>
        <w:t>4</w:t>
      </w:r>
      <w:r w:rsidRPr="00735EE6">
        <w:rPr>
          <w:sz w:val="28"/>
          <w:szCs w:val="28"/>
        </w:rPr>
        <w:t xml:space="preserve">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w:t>
      </w:r>
      <w:r w:rsidRPr="00735EE6">
        <w:rPr>
          <w:sz w:val="28"/>
          <w:szCs w:val="28"/>
        </w:rPr>
        <w:lastRenderedPageBreak/>
        <w:t>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735EE6" w:rsidRPr="00735EE6" w:rsidRDefault="00735EE6" w:rsidP="00735EE6">
      <w:pPr>
        <w:rPr>
          <w:color w:val="828282"/>
          <w:sz w:val="28"/>
          <w:szCs w:val="28"/>
        </w:rPr>
      </w:pPr>
      <w:r w:rsidRPr="00735EE6">
        <w:rPr>
          <w:color w:val="828282"/>
          <w:sz w:val="28"/>
          <w:szCs w:val="28"/>
        </w:rPr>
        <w:t>(часть 5 введена Федеральным </w:t>
      </w:r>
      <w:hyperlink r:id="rId142" w:anchor="dst100128" w:history="1">
        <w:r w:rsidRPr="00735EE6">
          <w:rPr>
            <w:rStyle w:val="af1"/>
            <w:color w:val="1A0DAB"/>
            <w:sz w:val="28"/>
            <w:szCs w:val="28"/>
          </w:rPr>
          <w:t>законом</w:t>
        </w:r>
      </w:hyperlink>
      <w:r w:rsidRPr="00735EE6">
        <w:rPr>
          <w:color w:val="828282"/>
          <w:sz w:val="28"/>
          <w:szCs w:val="28"/>
        </w:rPr>
        <w:t> от 10.07.2023 N 286-ФЗ)</w:t>
      </w:r>
    </w:p>
    <w:p w:rsidR="00735EE6" w:rsidRPr="00735EE6" w:rsidRDefault="00735EE6" w:rsidP="00735EE6">
      <w:pPr>
        <w:rPr>
          <w:sz w:val="28"/>
          <w:szCs w:val="28"/>
        </w:rPr>
      </w:pPr>
      <w:r>
        <w:rPr>
          <w:sz w:val="28"/>
          <w:szCs w:val="28"/>
        </w:rPr>
        <w:t>4</w:t>
      </w:r>
      <w:r w:rsidRPr="00735EE6">
        <w:rPr>
          <w:sz w:val="28"/>
          <w:szCs w:val="28"/>
        </w:rPr>
        <w:t>6. Физическое лицо, указанное в </w:t>
      </w:r>
      <w:hyperlink r:id="rId143" w:anchor="dst336" w:history="1">
        <w:r w:rsidRPr="00735EE6">
          <w:rPr>
            <w:rStyle w:val="af1"/>
            <w:color w:val="1A0DAB"/>
            <w:sz w:val="28"/>
            <w:szCs w:val="28"/>
          </w:rPr>
          <w:t>части 3</w:t>
        </w:r>
      </w:hyperlink>
      <w:r w:rsidRPr="00735EE6">
        <w:rPr>
          <w:sz w:val="28"/>
          <w:szCs w:val="28"/>
        </w:rPr>
        <w:t>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735EE6" w:rsidRPr="00735EE6" w:rsidRDefault="00735EE6" w:rsidP="00735EE6">
      <w:pPr>
        <w:rPr>
          <w:color w:val="828282"/>
          <w:sz w:val="28"/>
          <w:szCs w:val="28"/>
        </w:rPr>
      </w:pPr>
      <w:r w:rsidRPr="00735EE6">
        <w:rPr>
          <w:color w:val="828282"/>
          <w:sz w:val="28"/>
          <w:szCs w:val="28"/>
        </w:rPr>
        <w:t>(часть 6 введена Федеральным </w:t>
      </w:r>
      <w:hyperlink r:id="rId144" w:anchor="dst100129" w:history="1">
        <w:r w:rsidRPr="00735EE6">
          <w:rPr>
            <w:rStyle w:val="af1"/>
            <w:color w:val="1A0DAB"/>
            <w:sz w:val="28"/>
            <w:szCs w:val="28"/>
          </w:rPr>
          <w:t>законом</w:t>
        </w:r>
      </w:hyperlink>
      <w:r w:rsidRPr="00735EE6">
        <w:rPr>
          <w:color w:val="828282"/>
          <w:sz w:val="28"/>
          <w:szCs w:val="28"/>
        </w:rPr>
        <w:t> от 10.07.2023 N 286-ФЗ)</w:t>
      </w:r>
    </w:p>
    <w:p w:rsidR="00735EE6" w:rsidRPr="00735EE6" w:rsidRDefault="00735EE6" w:rsidP="00735EE6"/>
    <w:p w:rsidR="000F305C" w:rsidRPr="00F04709" w:rsidRDefault="000F305C" w:rsidP="000F305C">
      <w:pPr>
        <w:pStyle w:val="af0"/>
        <w:rPr>
          <w:sz w:val="28"/>
          <w:szCs w:val="28"/>
        </w:rPr>
      </w:pPr>
      <w:r w:rsidRPr="00F04709">
        <w:rPr>
          <w:sz w:val="28"/>
          <w:szCs w:val="28"/>
        </w:rPr>
        <w:t> </w:t>
      </w:r>
    </w:p>
    <w:p w:rsidR="000F305C" w:rsidRPr="00F04709" w:rsidRDefault="000F305C" w:rsidP="000F305C">
      <w:pPr>
        <w:rPr>
          <w:sz w:val="28"/>
          <w:szCs w:val="28"/>
        </w:rPr>
      </w:pPr>
      <w:r w:rsidRPr="00F04709">
        <w:rPr>
          <w:sz w:val="28"/>
          <w:szCs w:val="28"/>
        </w:rPr>
        <w:br/>
      </w:r>
    </w:p>
    <w:p w:rsidR="000F305C" w:rsidRDefault="000F305C" w:rsidP="000F305C">
      <w:r>
        <w:br/>
      </w:r>
    </w:p>
    <w:p w:rsidR="00C153D7" w:rsidRDefault="00C153D7" w:rsidP="00C153D7">
      <w:pPr>
        <w:pStyle w:val="ae"/>
      </w:pPr>
      <w:r>
        <w:t xml:space="preserve">                                                                                </w:t>
      </w:r>
    </w:p>
    <w:p w:rsidR="002B1C9B" w:rsidRDefault="00C153D7" w:rsidP="00C153D7">
      <w:pPr>
        <w:pStyle w:val="ae"/>
      </w:pPr>
      <w:r>
        <w:t xml:space="preserve">                                                                                        </w:t>
      </w:r>
    </w:p>
    <w:p w:rsidR="000F305C" w:rsidRDefault="002B1C9B" w:rsidP="00C153D7">
      <w:pPr>
        <w:pStyle w:val="ae"/>
      </w:pPr>
      <w:r>
        <w:t xml:space="preserve">                                                                                          </w:t>
      </w:r>
    </w:p>
    <w:p w:rsidR="00F04709" w:rsidRDefault="00F04709" w:rsidP="00C153D7">
      <w:pPr>
        <w:pStyle w:val="ae"/>
      </w:pPr>
      <w:r>
        <w:t xml:space="preserve">                                                                                 </w:t>
      </w:r>
      <w:r w:rsidR="000F305C">
        <w:t xml:space="preserve"> </w:t>
      </w:r>
    </w:p>
    <w:sectPr w:rsidR="00F04709" w:rsidSect="00D30D9F">
      <w:pgSz w:w="11906" w:h="16838"/>
      <w:pgMar w:top="28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variable"/>
    <w:sig w:usb0="800000AF" w:usb1="1001E0EA"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DejaVu Sans">
    <w:altName w:val="Arial"/>
    <w:charset w:val="CC"/>
    <w:family w:val="swiss"/>
    <w:pitch w:val="variable"/>
    <w:sig w:usb0="00000000" w:usb1="D200FDFF" w:usb2="0A24602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1CF2C68"/>
    <w:multiLevelType w:val="hybridMultilevel"/>
    <w:tmpl w:val="EC367F58"/>
    <w:lvl w:ilvl="0" w:tplc="CF86DD92">
      <w:start w:val="1"/>
      <w:numFmt w:val="decimal"/>
      <w:lvlText w:val="%1."/>
      <w:lvlJc w:val="left"/>
      <w:pPr>
        <w:ind w:left="2619" w:hanging="148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8">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9">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8"/>
  </w:num>
  <w:num w:numId="2">
    <w:abstractNumId w:val="7"/>
  </w:num>
  <w:num w:numId="3">
    <w:abstractNumId w:val="9"/>
  </w:num>
  <w:num w:numId="4">
    <w:abstractNumId w:val="6"/>
  </w:num>
  <w:num w:numId="5">
    <w:abstractNumId w:val="0"/>
  </w:num>
  <w:num w:numId="6">
    <w:abstractNumId w:val="1"/>
  </w:num>
  <w:num w:numId="7">
    <w:abstractNumId w:val="4"/>
  </w:num>
  <w:num w:numId="8">
    <w:abstractNumId w:val="5"/>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characterSpacingControl w:val="doNotCompress"/>
  <w:compat/>
  <w:rsids>
    <w:rsidRoot w:val="00AC32FD"/>
    <w:rsid w:val="0000208A"/>
    <w:rsid w:val="00007577"/>
    <w:rsid w:val="00014297"/>
    <w:rsid w:val="000317DA"/>
    <w:rsid w:val="0004643B"/>
    <w:rsid w:val="00046626"/>
    <w:rsid w:val="00060D1C"/>
    <w:rsid w:val="000764EB"/>
    <w:rsid w:val="00081439"/>
    <w:rsid w:val="00093C33"/>
    <w:rsid w:val="000A5FA6"/>
    <w:rsid w:val="000B00A8"/>
    <w:rsid w:val="000B40FE"/>
    <w:rsid w:val="000B62DB"/>
    <w:rsid w:val="000C239B"/>
    <w:rsid w:val="000F305C"/>
    <w:rsid w:val="00122C44"/>
    <w:rsid w:val="00134003"/>
    <w:rsid w:val="001451B6"/>
    <w:rsid w:val="00182F32"/>
    <w:rsid w:val="001832D0"/>
    <w:rsid w:val="00190844"/>
    <w:rsid w:val="001963EF"/>
    <w:rsid w:val="001B59DC"/>
    <w:rsid w:val="00223D3A"/>
    <w:rsid w:val="00236B06"/>
    <w:rsid w:val="0024369A"/>
    <w:rsid w:val="0025691A"/>
    <w:rsid w:val="00257F70"/>
    <w:rsid w:val="002642FD"/>
    <w:rsid w:val="00267750"/>
    <w:rsid w:val="0027146E"/>
    <w:rsid w:val="00273215"/>
    <w:rsid w:val="002A4ADD"/>
    <w:rsid w:val="002B1C9B"/>
    <w:rsid w:val="002B3249"/>
    <w:rsid w:val="002B6D9E"/>
    <w:rsid w:val="002C108E"/>
    <w:rsid w:val="002C6A35"/>
    <w:rsid w:val="002E0E64"/>
    <w:rsid w:val="002E3958"/>
    <w:rsid w:val="002E4256"/>
    <w:rsid w:val="002E4D64"/>
    <w:rsid w:val="002F13AC"/>
    <w:rsid w:val="002F5370"/>
    <w:rsid w:val="00301873"/>
    <w:rsid w:val="00325D52"/>
    <w:rsid w:val="00340C14"/>
    <w:rsid w:val="00364FD0"/>
    <w:rsid w:val="0037007A"/>
    <w:rsid w:val="00381D34"/>
    <w:rsid w:val="003A5D0F"/>
    <w:rsid w:val="003B5BBB"/>
    <w:rsid w:val="003C3E88"/>
    <w:rsid w:val="003F3B46"/>
    <w:rsid w:val="003F65EE"/>
    <w:rsid w:val="00412B98"/>
    <w:rsid w:val="0044034E"/>
    <w:rsid w:val="00442AB3"/>
    <w:rsid w:val="004A4EB2"/>
    <w:rsid w:val="004B1E74"/>
    <w:rsid w:val="004B4BDD"/>
    <w:rsid w:val="004B4F97"/>
    <w:rsid w:val="004D1C8D"/>
    <w:rsid w:val="00507177"/>
    <w:rsid w:val="00515145"/>
    <w:rsid w:val="00521EEA"/>
    <w:rsid w:val="0053336A"/>
    <w:rsid w:val="005361ED"/>
    <w:rsid w:val="005629B4"/>
    <w:rsid w:val="00567CF4"/>
    <w:rsid w:val="005A25CF"/>
    <w:rsid w:val="005D3E3C"/>
    <w:rsid w:val="005D6E20"/>
    <w:rsid w:val="006014A6"/>
    <w:rsid w:val="00605058"/>
    <w:rsid w:val="00621750"/>
    <w:rsid w:val="00622D7C"/>
    <w:rsid w:val="00630559"/>
    <w:rsid w:val="00652ED5"/>
    <w:rsid w:val="00670238"/>
    <w:rsid w:val="0067675E"/>
    <w:rsid w:val="006825EC"/>
    <w:rsid w:val="00685E6F"/>
    <w:rsid w:val="006940B7"/>
    <w:rsid w:val="006B3D90"/>
    <w:rsid w:val="006B6531"/>
    <w:rsid w:val="006B70DE"/>
    <w:rsid w:val="006C5CF8"/>
    <w:rsid w:val="006D7289"/>
    <w:rsid w:val="006F6FFB"/>
    <w:rsid w:val="0071678E"/>
    <w:rsid w:val="00724136"/>
    <w:rsid w:val="00726498"/>
    <w:rsid w:val="00735EE6"/>
    <w:rsid w:val="0074020F"/>
    <w:rsid w:val="00753931"/>
    <w:rsid w:val="00757F57"/>
    <w:rsid w:val="0077050D"/>
    <w:rsid w:val="007770D1"/>
    <w:rsid w:val="00784E1F"/>
    <w:rsid w:val="007A5ED4"/>
    <w:rsid w:val="007A76B5"/>
    <w:rsid w:val="007D743B"/>
    <w:rsid w:val="007F7708"/>
    <w:rsid w:val="0080607D"/>
    <w:rsid w:val="0082333D"/>
    <w:rsid w:val="00835C2A"/>
    <w:rsid w:val="00837ECE"/>
    <w:rsid w:val="008572B8"/>
    <w:rsid w:val="008675F5"/>
    <w:rsid w:val="0087661A"/>
    <w:rsid w:val="00880BE0"/>
    <w:rsid w:val="00891381"/>
    <w:rsid w:val="00893178"/>
    <w:rsid w:val="008A2F9E"/>
    <w:rsid w:val="008C0EBA"/>
    <w:rsid w:val="008C3129"/>
    <w:rsid w:val="008D4FD8"/>
    <w:rsid w:val="008D5420"/>
    <w:rsid w:val="008E5412"/>
    <w:rsid w:val="008E7EB4"/>
    <w:rsid w:val="008F10B2"/>
    <w:rsid w:val="008F1F56"/>
    <w:rsid w:val="00900DB7"/>
    <w:rsid w:val="00912364"/>
    <w:rsid w:val="00922927"/>
    <w:rsid w:val="00926091"/>
    <w:rsid w:val="00944419"/>
    <w:rsid w:val="0094777D"/>
    <w:rsid w:val="00952B23"/>
    <w:rsid w:val="00984B54"/>
    <w:rsid w:val="00995A9D"/>
    <w:rsid w:val="00A11857"/>
    <w:rsid w:val="00A263D9"/>
    <w:rsid w:val="00A43D51"/>
    <w:rsid w:val="00A578D7"/>
    <w:rsid w:val="00A60C4F"/>
    <w:rsid w:val="00A663FA"/>
    <w:rsid w:val="00A67644"/>
    <w:rsid w:val="00A72637"/>
    <w:rsid w:val="00A76096"/>
    <w:rsid w:val="00A92305"/>
    <w:rsid w:val="00A9660F"/>
    <w:rsid w:val="00AB7036"/>
    <w:rsid w:val="00AC2792"/>
    <w:rsid w:val="00AC32FD"/>
    <w:rsid w:val="00AD5CC8"/>
    <w:rsid w:val="00B1110D"/>
    <w:rsid w:val="00B3606B"/>
    <w:rsid w:val="00B43A38"/>
    <w:rsid w:val="00B50D76"/>
    <w:rsid w:val="00B55C08"/>
    <w:rsid w:val="00B65236"/>
    <w:rsid w:val="00B80EF2"/>
    <w:rsid w:val="00B87D64"/>
    <w:rsid w:val="00B90FBA"/>
    <w:rsid w:val="00BC0C0C"/>
    <w:rsid w:val="00BC79DA"/>
    <w:rsid w:val="00BF610A"/>
    <w:rsid w:val="00BF6389"/>
    <w:rsid w:val="00C153D7"/>
    <w:rsid w:val="00C22799"/>
    <w:rsid w:val="00C22EFA"/>
    <w:rsid w:val="00C24EB9"/>
    <w:rsid w:val="00C307D3"/>
    <w:rsid w:val="00C343A7"/>
    <w:rsid w:val="00C434B5"/>
    <w:rsid w:val="00C51A31"/>
    <w:rsid w:val="00C8018A"/>
    <w:rsid w:val="00C82780"/>
    <w:rsid w:val="00C859B5"/>
    <w:rsid w:val="00C87016"/>
    <w:rsid w:val="00CA02DF"/>
    <w:rsid w:val="00CA241C"/>
    <w:rsid w:val="00CA3C6A"/>
    <w:rsid w:val="00CB10DE"/>
    <w:rsid w:val="00CB5DDE"/>
    <w:rsid w:val="00CD1898"/>
    <w:rsid w:val="00CF134E"/>
    <w:rsid w:val="00CF6813"/>
    <w:rsid w:val="00D16FE1"/>
    <w:rsid w:val="00D234A5"/>
    <w:rsid w:val="00D30D9F"/>
    <w:rsid w:val="00D362CA"/>
    <w:rsid w:val="00D375F6"/>
    <w:rsid w:val="00D83464"/>
    <w:rsid w:val="00DA1EBB"/>
    <w:rsid w:val="00DC6757"/>
    <w:rsid w:val="00DD7114"/>
    <w:rsid w:val="00DE4FF1"/>
    <w:rsid w:val="00DE5F70"/>
    <w:rsid w:val="00DE62A1"/>
    <w:rsid w:val="00DE79D5"/>
    <w:rsid w:val="00DF7789"/>
    <w:rsid w:val="00E0506F"/>
    <w:rsid w:val="00E06526"/>
    <w:rsid w:val="00E10720"/>
    <w:rsid w:val="00E21E5F"/>
    <w:rsid w:val="00E4767B"/>
    <w:rsid w:val="00E510E8"/>
    <w:rsid w:val="00E56BC3"/>
    <w:rsid w:val="00E613EB"/>
    <w:rsid w:val="00E666A2"/>
    <w:rsid w:val="00E71F22"/>
    <w:rsid w:val="00E737ED"/>
    <w:rsid w:val="00E86D10"/>
    <w:rsid w:val="00EF1EC1"/>
    <w:rsid w:val="00F03DEB"/>
    <w:rsid w:val="00F04709"/>
    <w:rsid w:val="00F25508"/>
    <w:rsid w:val="00F27E18"/>
    <w:rsid w:val="00F34575"/>
    <w:rsid w:val="00F415DF"/>
    <w:rsid w:val="00F439D3"/>
    <w:rsid w:val="00F50FBC"/>
    <w:rsid w:val="00F6436B"/>
    <w:rsid w:val="00F662E5"/>
    <w:rsid w:val="00F859FE"/>
    <w:rsid w:val="00F95AAE"/>
    <w:rsid w:val="00FE2828"/>
    <w:rsid w:val="00FF46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016"/>
  </w:style>
  <w:style w:type="paragraph" w:styleId="3">
    <w:name w:val="heading 3"/>
    <w:basedOn w:val="a"/>
    <w:next w:val="a"/>
    <w:link w:val="30"/>
    <w:qFormat/>
    <w:rsid w:val="000A5FA6"/>
    <w:pPr>
      <w:keepNext/>
      <w:jc w:val="center"/>
      <w:outlineLvl w:val="2"/>
    </w:pPr>
    <w:rPr>
      <w:sz w:val="28"/>
      <w:szCs w:val="28"/>
      <w:u w:val="single"/>
    </w:rPr>
  </w:style>
  <w:style w:type="paragraph" w:styleId="4">
    <w:name w:val="heading 4"/>
    <w:basedOn w:val="a"/>
    <w:next w:val="a"/>
    <w:link w:val="40"/>
    <w:uiPriority w:val="9"/>
    <w:unhideWhenUsed/>
    <w:qFormat/>
    <w:rsid w:val="000F305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9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C87016"/>
    <w:rPr>
      <w:rFonts w:ascii="Tahoma" w:hAnsi="Tahoma"/>
      <w:sz w:val="16"/>
      <w:szCs w:val="16"/>
    </w:rPr>
  </w:style>
  <w:style w:type="character" w:customStyle="1" w:styleId="a5">
    <w:name w:val="Текст выноски Знак"/>
    <w:link w:val="a4"/>
    <w:uiPriority w:val="99"/>
    <w:semiHidden/>
    <w:rsid w:val="00C87016"/>
    <w:rPr>
      <w:rFonts w:ascii="Tahoma" w:eastAsia="Times New Roman" w:hAnsi="Tahoma" w:cs="Tahoma"/>
      <w:sz w:val="16"/>
      <w:szCs w:val="16"/>
      <w:lang w:eastAsia="ru-RU"/>
    </w:rPr>
  </w:style>
  <w:style w:type="paragraph" w:styleId="a6">
    <w:name w:val="List Paragraph"/>
    <w:basedOn w:val="a"/>
    <w:uiPriority w:val="34"/>
    <w:qFormat/>
    <w:rsid w:val="00C87016"/>
    <w:pPr>
      <w:ind w:left="720"/>
      <w:contextualSpacing/>
    </w:pPr>
  </w:style>
  <w:style w:type="paragraph" w:styleId="a7">
    <w:name w:val="Body Text"/>
    <w:basedOn w:val="a"/>
    <w:link w:val="a8"/>
    <w:semiHidden/>
    <w:rsid w:val="0000208A"/>
    <w:pPr>
      <w:ind w:firstLine="851"/>
      <w:jc w:val="both"/>
    </w:pPr>
    <w:rPr>
      <w:sz w:val="28"/>
    </w:rPr>
  </w:style>
  <w:style w:type="character" w:customStyle="1" w:styleId="a8">
    <w:name w:val="Основной текст Знак"/>
    <w:link w:val="a7"/>
    <w:semiHidden/>
    <w:rsid w:val="0000208A"/>
    <w:rPr>
      <w:sz w:val="28"/>
    </w:rPr>
  </w:style>
  <w:style w:type="paragraph" w:styleId="2">
    <w:name w:val="Body Text Indent 2"/>
    <w:basedOn w:val="a"/>
    <w:link w:val="20"/>
    <w:semiHidden/>
    <w:rsid w:val="0000208A"/>
    <w:pPr>
      <w:ind w:firstLine="851"/>
      <w:jc w:val="both"/>
    </w:pPr>
    <w:rPr>
      <w:sz w:val="28"/>
    </w:rPr>
  </w:style>
  <w:style w:type="character" w:customStyle="1" w:styleId="20">
    <w:name w:val="Основной текст с отступом 2 Знак"/>
    <w:link w:val="2"/>
    <w:semiHidden/>
    <w:rsid w:val="0000208A"/>
    <w:rPr>
      <w:sz w:val="28"/>
    </w:rPr>
  </w:style>
  <w:style w:type="paragraph" w:styleId="31">
    <w:name w:val="Body Text 3"/>
    <w:basedOn w:val="a"/>
    <w:link w:val="32"/>
    <w:uiPriority w:val="99"/>
    <w:unhideWhenUsed/>
    <w:rsid w:val="0000208A"/>
    <w:pPr>
      <w:spacing w:after="120"/>
      <w:ind w:firstLine="851"/>
      <w:jc w:val="both"/>
    </w:pPr>
    <w:rPr>
      <w:sz w:val="16"/>
      <w:szCs w:val="16"/>
    </w:rPr>
  </w:style>
  <w:style w:type="character" w:customStyle="1" w:styleId="32">
    <w:name w:val="Основной текст 3 Знак"/>
    <w:link w:val="31"/>
    <w:uiPriority w:val="99"/>
    <w:rsid w:val="0000208A"/>
    <w:rPr>
      <w:sz w:val="16"/>
      <w:szCs w:val="16"/>
    </w:rPr>
  </w:style>
  <w:style w:type="paragraph" w:customStyle="1" w:styleId="ConsPlusNormal">
    <w:name w:val="ConsPlusNormal"/>
    <w:rsid w:val="000A5FA6"/>
    <w:pPr>
      <w:widowControl w:val="0"/>
      <w:autoSpaceDE w:val="0"/>
      <w:autoSpaceDN w:val="0"/>
      <w:adjustRightInd w:val="0"/>
      <w:ind w:firstLine="720"/>
      <w:jc w:val="both"/>
    </w:pPr>
    <w:rPr>
      <w:rFonts w:ascii="Arial" w:hAnsi="Arial" w:cs="Arial"/>
    </w:rPr>
  </w:style>
  <w:style w:type="character" w:customStyle="1" w:styleId="30">
    <w:name w:val="Заголовок 3 Знак"/>
    <w:link w:val="3"/>
    <w:rsid w:val="000A5FA6"/>
    <w:rPr>
      <w:sz w:val="28"/>
      <w:szCs w:val="28"/>
      <w:u w:val="single"/>
    </w:rPr>
  </w:style>
  <w:style w:type="paragraph" w:styleId="33">
    <w:name w:val="Body Text Indent 3"/>
    <w:basedOn w:val="a"/>
    <w:link w:val="34"/>
    <w:uiPriority w:val="99"/>
    <w:unhideWhenUsed/>
    <w:rsid w:val="00F662E5"/>
    <w:pPr>
      <w:spacing w:after="120"/>
      <w:ind w:left="283" w:firstLine="851"/>
      <w:jc w:val="both"/>
    </w:pPr>
    <w:rPr>
      <w:sz w:val="16"/>
      <w:szCs w:val="16"/>
    </w:rPr>
  </w:style>
  <w:style w:type="character" w:customStyle="1" w:styleId="34">
    <w:name w:val="Основной текст с отступом 3 Знак"/>
    <w:link w:val="33"/>
    <w:uiPriority w:val="99"/>
    <w:rsid w:val="00F662E5"/>
    <w:rPr>
      <w:sz w:val="16"/>
      <w:szCs w:val="16"/>
    </w:rPr>
  </w:style>
  <w:style w:type="paragraph" w:styleId="a9">
    <w:name w:val="header"/>
    <w:basedOn w:val="a"/>
    <w:link w:val="aa"/>
    <w:semiHidden/>
    <w:rsid w:val="00F662E5"/>
    <w:pPr>
      <w:tabs>
        <w:tab w:val="center" w:pos="4677"/>
        <w:tab w:val="right" w:pos="9355"/>
      </w:tabs>
    </w:pPr>
    <w:rPr>
      <w:sz w:val="28"/>
      <w:szCs w:val="28"/>
    </w:rPr>
  </w:style>
  <w:style w:type="character" w:customStyle="1" w:styleId="aa">
    <w:name w:val="Верхний колонтитул Знак"/>
    <w:link w:val="a9"/>
    <w:semiHidden/>
    <w:rsid w:val="00F662E5"/>
    <w:rPr>
      <w:sz w:val="28"/>
      <w:szCs w:val="28"/>
    </w:rPr>
  </w:style>
  <w:style w:type="paragraph" w:styleId="ab">
    <w:name w:val="Body Text Indent"/>
    <w:basedOn w:val="a"/>
    <w:link w:val="ac"/>
    <w:uiPriority w:val="99"/>
    <w:unhideWhenUsed/>
    <w:rsid w:val="00CF6813"/>
    <w:pPr>
      <w:spacing w:after="120"/>
      <w:ind w:left="283" w:firstLine="851"/>
      <w:jc w:val="both"/>
    </w:pPr>
    <w:rPr>
      <w:sz w:val="28"/>
      <w:szCs w:val="24"/>
    </w:rPr>
  </w:style>
  <w:style w:type="character" w:customStyle="1" w:styleId="ac">
    <w:name w:val="Основной текст с отступом Знак"/>
    <w:link w:val="ab"/>
    <w:uiPriority w:val="99"/>
    <w:rsid w:val="00CF6813"/>
    <w:rPr>
      <w:sz w:val="28"/>
      <w:szCs w:val="24"/>
    </w:rPr>
  </w:style>
  <w:style w:type="paragraph" w:customStyle="1" w:styleId="ad">
    <w:name w:val="Таблицы (моноширинный)"/>
    <w:basedOn w:val="a"/>
    <w:next w:val="a"/>
    <w:rsid w:val="00E4767B"/>
    <w:pPr>
      <w:widowControl w:val="0"/>
      <w:suppressAutoHyphens/>
      <w:autoSpaceDE w:val="0"/>
      <w:jc w:val="both"/>
    </w:pPr>
    <w:rPr>
      <w:rFonts w:ascii="Courier New" w:hAnsi="Courier New" w:cs="Courier New"/>
      <w:lang w:eastAsia="ar-SA"/>
    </w:rPr>
  </w:style>
  <w:style w:type="paragraph" w:styleId="ae">
    <w:name w:val="No Spacing"/>
    <w:uiPriority w:val="1"/>
    <w:qFormat/>
    <w:rsid w:val="002E4256"/>
    <w:pPr>
      <w:suppressAutoHyphens/>
    </w:pPr>
    <w:rPr>
      <w:sz w:val="28"/>
      <w:szCs w:val="24"/>
      <w:lang w:eastAsia="ar-SA"/>
    </w:rPr>
  </w:style>
  <w:style w:type="character" w:customStyle="1" w:styleId="FontStyle37">
    <w:name w:val="Font Style37"/>
    <w:rsid w:val="00E06526"/>
    <w:rPr>
      <w:rFonts w:ascii="Times New Roman" w:eastAsia="Times New Roman" w:hAnsi="Times New Roman" w:cs="Times New Roman"/>
    </w:rPr>
  </w:style>
  <w:style w:type="character" w:customStyle="1" w:styleId="af">
    <w:name w:val="Гипертекстовая ссылка"/>
    <w:uiPriority w:val="99"/>
    <w:rsid w:val="00B1110D"/>
    <w:rPr>
      <w:b/>
      <w:bCs/>
      <w:color w:val="008000"/>
      <w:sz w:val="28"/>
      <w:szCs w:val="28"/>
    </w:rPr>
  </w:style>
  <w:style w:type="character" w:customStyle="1" w:styleId="40">
    <w:name w:val="Заголовок 4 Знак"/>
    <w:basedOn w:val="a0"/>
    <w:link w:val="4"/>
    <w:uiPriority w:val="9"/>
    <w:rsid w:val="000F305C"/>
    <w:rPr>
      <w:rFonts w:asciiTheme="majorHAnsi" w:eastAsiaTheme="majorEastAsia" w:hAnsiTheme="majorHAnsi" w:cstheme="majorBidi"/>
      <w:b/>
      <w:bCs/>
      <w:i/>
      <w:iCs/>
      <w:color w:val="4F81BD" w:themeColor="accent1"/>
    </w:rPr>
  </w:style>
  <w:style w:type="paragraph" w:customStyle="1" w:styleId="fbinvisible">
    <w:name w:val="fb_invisible"/>
    <w:basedOn w:val="a"/>
    <w:rsid w:val="000F305C"/>
    <w:pPr>
      <w:spacing w:before="100" w:beforeAutospacing="1" w:after="100" w:afterAutospacing="1"/>
    </w:pPr>
    <w:rPr>
      <w:vanish/>
      <w:sz w:val="24"/>
      <w:szCs w:val="24"/>
    </w:rPr>
  </w:style>
  <w:style w:type="paragraph" w:customStyle="1" w:styleId="fbreset">
    <w:name w:val="fb_reset"/>
    <w:basedOn w:val="a"/>
    <w:rsid w:val="000F305C"/>
    <w:rPr>
      <w:rFonts w:ascii="Tahoma" w:hAnsi="Tahoma" w:cs="Tahoma"/>
      <w:color w:val="000000"/>
      <w:sz w:val="23"/>
      <w:szCs w:val="23"/>
    </w:rPr>
  </w:style>
  <w:style w:type="paragraph" w:customStyle="1" w:styleId="fbdialogadvanced">
    <w:name w:val="fb_dialog_advanced"/>
    <w:basedOn w:val="a"/>
    <w:rsid w:val="000F305C"/>
    <w:pPr>
      <w:spacing w:before="100" w:beforeAutospacing="1" w:after="100" w:afterAutospacing="1"/>
    </w:pPr>
    <w:rPr>
      <w:sz w:val="24"/>
      <w:szCs w:val="24"/>
    </w:rPr>
  </w:style>
  <w:style w:type="paragraph" w:customStyle="1" w:styleId="fbdialogcontent">
    <w:name w:val="fb_dialog_content"/>
    <w:basedOn w:val="a"/>
    <w:rsid w:val="000F305C"/>
    <w:pPr>
      <w:shd w:val="clear" w:color="auto" w:fill="FFFFFF"/>
      <w:spacing w:before="100" w:beforeAutospacing="1" w:after="100" w:afterAutospacing="1"/>
    </w:pPr>
    <w:rPr>
      <w:color w:val="373737"/>
      <w:sz w:val="24"/>
      <w:szCs w:val="24"/>
    </w:rPr>
  </w:style>
  <w:style w:type="paragraph" w:customStyle="1" w:styleId="fbdialogcloseicon">
    <w:name w:val="fb_dialog_close_icon"/>
    <w:basedOn w:val="a"/>
    <w:rsid w:val="000F305C"/>
    <w:pPr>
      <w:spacing w:before="100" w:beforeAutospacing="1" w:after="100" w:afterAutospacing="1"/>
    </w:pPr>
    <w:rPr>
      <w:sz w:val="24"/>
      <w:szCs w:val="24"/>
    </w:rPr>
  </w:style>
  <w:style w:type="paragraph" w:customStyle="1" w:styleId="fbdialogpadding">
    <w:name w:val="fb_dialog_padding"/>
    <w:basedOn w:val="a"/>
    <w:rsid w:val="000F305C"/>
    <w:pPr>
      <w:spacing w:before="100" w:beforeAutospacing="1" w:after="100" w:afterAutospacing="1"/>
    </w:pPr>
    <w:rPr>
      <w:sz w:val="24"/>
      <w:szCs w:val="24"/>
    </w:rPr>
  </w:style>
  <w:style w:type="paragraph" w:customStyle="1" w:styleId="fbdialogiframe">
    <w:name w:val="fb_dialog_iframe"/>
    <w:basedOn w:val="a"/>
    <w:rsid w:val="000F305C"/>
    <w:pPr>
      <w:spacing w:before="100" w:beforeAutospacing="1" w:after="100" w:afterAutospacing="1" w:line="0" w:lineRule="auto"/>
    </w:pPr>
    <w:rPr>
      <w:sz w:val="24"/>
      <w:szCs w:val="24"/>
    </w:rPr>
  </w:style>
  <w:style w:type="paragraph" w:customStyle="1" w:styleId="fbiframewidgetfluid">
    <w:name w:val="fb_iframe_widget_fluid"/>
    <w:basedOn w:val="a"/>
    <w:rsid w:val="000F305C"/>
    <w:pPr>
      <w:spacing w:before="100" w:beforeAutospacing="1" w:after="100" w:afterAutospacing="1"/>
    </w:pPr>
    <w:rPr>
      <w:sz w:val="24"/>
      <w:szCs w:val="24"/>
    </w:rPr>
  </w:style>
  <w:style w:type="paragraph" w:customStyle="1" w:styleId="fbinvisibleflow">
    <w:name w:val="fb_invisible_flow"/>
    <w:basedOn w:val="a"/>
    <w:rsid w:val="000F305C"/>
    <w:pPr>
      <w:spacing w:before="100" w:beforeAutospacing="1" w:after="100" w:afterAutospacing="1"/>
    </w:pPr>
    <w:rPr>
      <w:sz w:val="24"/>
      <w:szCs w:val="24"/>
    </w:rPr>
  </w:style>
  <w:style w:type="paragraph" w:customStyle="1" w:styleId="dialogtitle">
    <w:name w:val="dialog_title"/>
    <w:basedOn w:val="a"/>
    <w:rsid w:val="000F305C"/>
    <w:pPr>
      <w:spacing w:before="100" w:beforeAutospacing="1" w:after="100" w:afterAutospacing="1"/>
    </w:pPr>
    <w:rPr>
      <w:sz w:val="24"/>
      <w:szCs w:val="24"/>
    </w:rPr>
  </w:style>
  <w:style w:type="paragraph" w:customStyle="1" w:styleId="dialogtitlespan">
    <w:name w:val="dialog_title&gt;span"/>
    <w:basedOn w:val="a"/>
    <w:rsid w:val="000F305C"/>
    <w:pPr>
      <w:spacing w:before="100" w:beforeAutospacing="1" w:after="100" w:afterAutospacing="1"/>
    </w:pPr>
    <w:rPr>
      <w:sz w:val="24"/>
      <w:szCs w:val="24"/>
    </w:rPr>
  </w:style>
  <w:style w:type="paragraph" w:customStyle="1" w:styleId="dialogheader">
    <w:name w:val="dialog_header"/>
    <w:basedOn w:val="a"/>
    <w:rsid w:val="000F305C"/>
    <w:pPr>
      <w:spacing w:before="100" w:beforeAutospacing="1" w:after="100" w:afterAutospacing="1"/>
    </w:pPr>
    <w:rPr>
      <w:sz w:val="24"/>
      <w:szCs w:val="24"/>
    </w:rPr>
  </w:style>
  <w:style w:type="paragraph" w:customStyle="1" w:styleId="touchablebutton">
    <w:name w:val="touchable_button"/>
    <w:basedOn w:val="a"/>
    <w:rsid w:val="000F305C"/>
    <w:pPr>
      <w:spacing w:before="100" w:beforeAutospacing="1" w:after="100" w:afterAutospacing="1"/>
    </w:pPr>
    <w:rPr>
      <w:sz w:val="24"/>
      <w:szCs w:val="24"/>
    </w:rPr>
  </w:style>
  <w:style w:type="paragraph" w:customStyle="1" w:styleId="dialogcontent">
    <w:name w:val="dialog_content"/>
    <w:basedOn w:val="a"/>
    <w:rsid w:val="000F305C"/>
    <w:pPr>
      <w:spacing w:before="100" w:beforeAutospacing="1" w:after="100" w:afterAutospacing="1"/>
    </w:pPr>
    <w:rPr>
      <w:sz w:val="24"/>
      <w:szCs w:val="24"/>
    </w:rPr>
  </w:style>
  <w:style w:type="paragraph" w:customStyle="1" w:styleId="dialogfooter">
    <w:name w:val="dialog_footer"/>
    <w:basedOn w:val="a"/>
    <w:rsid w:val="000F305C"/>
    <w:pPr>
      <w:spacing w:before="100" w:beforeAutospacing="1" w:after="100" w:afterAutospacing="1"/>
    </w:pPr>
    <w:rPr>
      <w:sz w:val="24"/>
      <w:szCs w:val="24"/>
    </w:rPr>
  </w:style>
  <w:style w:type="paragraph" w:customStyle="1" w:styleId="headercenter">
    <w:name w:val="header_center"/>
    <w:basedOn w:val="a"/>
    <w:rsid w:val="000F305C"/>
    <w:pPr>
      <w:spacing w:before="100" w:beforeAutospacing="1" w:after="100" w:afterAutospacing="1"/>
    </w:pPr>
    <w:rPr>
      <w:sz w:val="24"/>
      <w:szCs w:val="24"/>
    </w:rPr>
  </w:style>
  <w:style w:type="paragraph" w:customStyle="1" w:styleId="dialogtitle1">
    <w:name w:val="dialog_title1"/>
    <w:basedOn w:val="a"/>
    <w:rsid w:val="000F305C"/>
    <w:pPr>
      <w:pBdr>
        <w:top w:val="single" w:sz="8" w:space="0" w:color="365899"/>
        <w:left w:val="single" w:sz="8" w:space="0" w:color="365899"/>
        <w:bottom w:val="single" w:sz="8" w:space="0" w:color="365899"/>
        <w:right w:val="single" w:sz="8" w:space="0" w:color="365899"/>
      </w:pBdr>
      <w:shd w:val="clear" w:color="auto" w:fill="6D84B4"/>
    </w:pPr>
    <w:rPr>
      <w:b/>
      <w:bCs/>
      <w:color w:val="FFFFFF"/>
      <w:sz w:val="29"/>
      <w:szCs w:val="29"/>
    </w:rPr>
  </w:style>
  <w:style w:type="paragraph" w:customStyle="1" w:styleId="dialogtitlespan1">
    <w:name w:val="dialog_title&gt;span1"/>
    <w:basedOn w:val="a"/>
    <w:rsid w:val="000F305C"/>
    <w:pPr>
      <w:spacing w:before="100" w:beforeAutospacing="1" w:after="100" w:afterAutospacing="1"/>
    </w:pPr>
    <w:rPr>
      <w:sz w:val="24"/>
      <w:szCs w:val="24"/>
    </w:rPr>
  </w:style>
  <w:style w:type="paragraph" w:styleId="af0">
    <w:name w:val="Normal (Web)"/>
    <w:basedOn w:val="a"/>
    <w:uiPriority w:val="99"/>
    <w:semiHidden/>
    <w:unhideWhenUsed/>
    <w:rsid w:val="000F305C"/>
    <w:pPr>
      <w:spacing w:before="100" w:beforeAutospacing="1" w:after="100" w:afterAutospacing="1"/>
    </w:pPr>
    <w:rPr>
      <w:sz w:val="24"/>
      <w:szCs w:val="24"/>
    </w:rPr>
  </w:style>
  <w:style w:type="paragraph" w:customStyle="1" w:styleId="dialogheader1">
    <w:name w:val="dialog_header1"/>
    <w:basedOn w:val="a"/>
    <w:rsid w:val="000F305C"/>
    <w:pPr>
      <w:pBdr>
        <w:bottom w:val="single" w:sz="8" w:space="0" w:color="043B87"/>
      </w:pBdr>
      <w:spacing w:before="100" w:beforeAutospacing="1" w:after="100" w:afterAutospacing="1"/>
      <w:textAlignment w:val="center"/>
    </w:pPr>
    <w:rPr>
      <w:rFonts w:ascii="Helvetica" w:hAnsi="Helvetica" w:cs="Helvetica"/>
      <w:b/>
      <w:bCs/>
      <w:color w:val="FFFFFF"/>
      <w:sz w:val="29"/>
      <w:szCs w:val="29"/>
    </w:rPr>
  </w:style>
  <w:style w:type="paragraph" w:customStyle="1" w:styleId="touchablebutton1">
    <w:name w:val="touchable_button1"/>
    <w:basedOn w:val="a"/>
    <w:rsid w:val="000F305C"/>
    <w:pPr>
      <w:pBdr>
        <w:top w:val="single" w:sz="8" w:space="4" w:color="29487D"/>
        <w:left w:val="single" w:sz="8" w:space="12" w:color="29487D"/>
        <w:bottom w:val="single" w:sz="8" w:space="4" w:color="29487D"/>
        <w:right w:val="single" w:sz="8" w:space="12" w:color="29487D"/>
      </w:pBdr>
      <w:spacing w:before="62" w:after="100" w:afterAutospacing="1" w:line="370" w:lineRule="atLeast"/>
    </w:pPr>
    <w:rPr>
      <w:sz w:val="24"/>
      <w:szCs w:val="24"/>
    </w:rPr>
  </w:style>
  <w:style w:type="paragraph" w:customStyle="1" w:styleId="headercenter1">
    <w:name w:val="header_center1"/>
    <w:basedOn w:val="a"/>
    <w:rsid w:val="000F305C"/>
    <w:pPr>
      <w:spacing w:before="100" w:beforeAutospacing="1" w:after="100" w:afterAutospacing="1" w:line="370" w:lineRule="atLeast"/>
      <w:jc w:val="center"/>
      <w:textAlignment w:val="center"/>
    </w:pPr>
    <w:rPr>
      <w:b/>
      <w:bCs/>
      <w:color w:val="FFFFFF"/>
      <w:sz w:val="33"/>
      <w:szCs w:val="33"/>
    </w:rPr>
  </w:style>
  <w:style w:type="paragraph" w:customStyle="1" w:styleId="dialogcontent1">
    <w:name w:val="dialog_content1"/>
    <w:basedOn w:val="a"/>
    <w:rsid w:val="000F305C"/>
    <w:pPr>
      <w:pBdr>
        <w:top w:val="single" w:sz="2" w:space="0" w:color="4A4A4A"/>
        <w:left w:val="single" w:sz="8" w:space="0" w:color="4A4A4A"/>
        <w:bottom w:val="single" w:sz="2" w:space="0" w:color="4A4A4A"/>
        <w:right w:val="single" w:sz="8" w:space="0" w:color="4A4A4A"/>
      </w:pBdr>
      <w:spacing w:before="100" w:beforeAutospacing="1" w:after="100" w:afterAutospacing="1"/>
    </w:pPr>
    <w:rPr>
      <w:sz w:val="24"/>
      <w:szCs w:val="24"/>
    </w:rPr>
  </w:style>
  <w:style w:type="paragraph" w:customStyle="1" w:styleId="dialogfooter1">
    <w:name w:val="dialog_footer1"/>
    <w:basedOn w:val="a"/>
    <w:rsid w:val="000F305C"/>
    <w:pPr>
      <w:pBdr>
        <w:top w:val="single" w:sz="8" w:space="0" w:color="CCCCCC"/>
        <w:left w:val="single" w:sz="8" w:space="0" w:color="4A4A4A"/>
        <w:bottom w:val="single" w:sz="8" w:space="0" w:color="4A4A4A"/>
        <w:right w:val="single" w:sz="8" w:space="0" w:color="4A4A4A"/>
      </w:pBdr>
      <w:shd w:val="clear" w:color="auto" w:fill="F5F6F7"/>
      <w:spacing w:before="100" w:beforeAutospacing="1" w:after="100" w:afterAutospacing="1"/>
    </w:pPr>
    <w:rPr>
      <w:sz w:val="24"/>
      <w:szCs w:val="24"/>
    </w:rPr>
  </w:style>
  <w:style w:type="paragraph" w:customStyle="1" w:styleId="s3">
    <w:name w:val="s_3"/>
    <w:basedOn w:val="a"/>
    <w:rsid w:val="000F305C"/>
    <w:pPr>
      <w:spacing w:before="100" w:beforeAutospacing="1" w:after="100" w:afterAutospacing="1"/>
    </w:pPr>
    <w:rPr>
      <w:sz w:val="24"/>
      <w:szCs w:val="24"/>
    </w:rPr>
  </w:style>
  <w:style w:type="character" w:styleId="af1">
    <w:name w:val="Hyperlink"/>
    <w:basedOn w:val="a0"/>
    <w:uiPriority w:val="99"/>
    <w:semiHidden/>
    <w:unhideWhenUsed/>
    <w:rsid w:val="000F305C"/>
    <w:rPr>
      <w:color w:val="0000FF"/>
      <w:u w:val="single"/>
    </w:rPr>
  </w:style>
  <w:style w:type="character" w:styleId="af2">
    <w:name w:val="FollowedHyperlink"/>
    <w:basedOn w:val="a0"/>
    <w:uiPriority w:val="99"/>
    <w:semiHidden/>
    <w:unhideWhenUsed/>
    <w:rsid w:val="000F305C"/>
    <w:rPr>
      <w:color w:val="800080"/>
      <w:u w:val="single"/>
    </w:rPr>
  </w:style>
  <w:style w:type="paragraph" w:customStyle="1" w:styleId="s52">
    <w:name w:val="s_52"/>
    <w:basedOn w:val="a"/>
    <w:rsid w:val="000F305C"/>
    <w:pPr>
      <w:spacing w:before="100" w:beforeAutospacing="1" w:after="100" w:afterAutospacing="1"/>
    </w:pPr>
    <w:rPr>
      <w:sz w:val="24"/>
      <w:szCs w:val="24"/>
    </w:rPr>
  </w:style>
  <w:style w:type="paragraph" w:customStyle="1" w:styleId="s9">
    <w:name w:val="s_9"/>
    <w:basedOn w:val="a"/>
    <w:rsid w:val="000F305C"/>
    <w:pPr>
      <w:spacing w:before="100" w:beforeAutospacing="1" w:after="100" w:afterAutospacing="1"/>
    </w:pPr>
    <w:rPr>
      <w:sz w:val="24"/>
      <w:szCs w:val="24"/>
    </w:rPr>
  </w:style>
  <w:style w:type="paragraph" w:customStyle="1" w:styleId="s1">
    <w:name w:val="s_1"/>
    <w:basedOn w:val="a"/>
    <w:rsid w:val="000F305C"/>
    <w:pPr>
      <w:spacing w:before="100" w:beforeAutospacing="1" w:after="100" w:afterAutospacing="1"/>
    </w:pPr>
    <w:rPr>
      <w:sz w:val="24"/>
      <w:szCs w:val="24"/>
    </w:rPr>
  </w:style>
  <w:style w:type="paragraph" w:customStyle="1" w:styleId="s22">
    <w:name w:val="s_22"/>
    <w:basedOn w:val="a"/>
    <w:rsid w:val="000F305C"/>
    <w:pPr>
      <w:spacing w:before="100" w:beforeAutospacing="1" w:after="100" w:afterAutospacing="1"/>
    </w:pPr>
    <w:rPr>
      <w:sz w:val="24"/>
      <w:szCs w:val="24"/>
    </w:rPr>
  </w:style>
  <w:style w:type="paragraph" w:customStyle="1" w:styleId="s16">
    <w:name w:val="s_16"/>
    <w:basedOn w:val="a"/>
    <w:rsid w:val="000F305C"/>
    <w:pPr>
      <w:spacing w:before="100" w:beforeAutospacing="1" w:after="100" w:afterAutospacing="1"/>
    </w:pPr>
    <w:rPr>
      <w:sz w:val="24"/>
      <w:szCs w:val="24"/>
    </w:rPr>
  </w:style>
  <w:style w:type="character" w:styleId="af3">
    <w:name w:val="Strong"/>
    <w:basedOn w:val="a0"/>
    <w:uiPriority w:val="22"/>
    <w:qFormat/>
    <w:rsid w:val="000F305C"/>
    <w:rPr>
      <w:b/>
      <w:bCs/>
    </w:rPr>
  </w:style>
  <w:style w:type="paragraph" w:customStyle="1" w:styleId="no-indent">
    <w:name w:val="no-indent"/>
    <w:basedOn w:val="a"/>
    <w:rsid w:val="00E86D1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167460">
      <w:marLeft w:val="0"/>
      <w:marRight w:val="0"/>
      <w:marTop w:val="0"/>
      <w:marBottom w:val="0"/>
      <w:divBdr>
        <w:top w:val="none" w:sz="0" w:space="0" w:color="auto"/>
        <w:left w:val="none" w:sz="0" w:space="0" w:color="auto"/>
        <w:bottom w:val="none" w:sz="0" w:space="0" w:color="auto"/>
        <w:right w:val="none" w:sz="0" w:space="0" w:color="auto"/>
      </w:divBdr>
      <w:divsChild>
        <w:div w:id="398018094">
          <w:marLeft w:val="0"/>
          <w:marRight w:val="0"/>
          <w:marTop w:val="0"/>
          <w:marBottom w:val="0"/>
          <w:divBdr>
            <w:top w:val="none" w:sz="0" w:space="0" w:color="auto"/>
            <w:left w:val="none" w:sz="0" w:space="0" w:color="auto"/>
            <w:bottom w:val="none" w:sz="0" w:space="0" w:color="auto"/>
            <w:right w:val="none" w:sz="0" w:space="0" w:color="auto"/>
          </w:divBdr>
        </w:div>
      </w:divsChild>
    </w:div>
    <w:div w:id="279802639">
      <w:bodyDiv w:val="1"/>
      <w:marLeft w:val="0"/>
      <w:marRight w:val="0"/>
      <w:marTop w:val="0"/>
      <w:marBottom w:val="0"/>
      <w:divBdr>
        <w:top w:val="none" w:sz="0" w:space="0" w:color="auto"/>
        <w:left w:val="none" w:sz="0" w:space="0" w:color="auto"/>
        <w:bottom w:val="none" w:sz="0" w:space="0" w:color="auto"/>
        <w:right w:val="none" w:sz="0" w:space="0" w:color="auto"/>
      </w:divBdr>
    </w:div>
    <w:div w:id="406417189">
      <w:marLeft w:val="0"/>
      <w:marRight w:val="0"/>
      <w:marTop w:val="0"/>
      <w:marBottom w:val="0"/>
      <w:divBdr>
        <w:top w:val="none" w:sz="0" w:space="0" w:color="auto"/>
        <w:left w:val="none" w:sz="0" w:space="0" w:color="auto"/>
        <w:bottom w:val="none" w:sz="0" w:space="0" w:color="auto"/>
        <w:right w:val="none" w:sz="0" w:space="0" w:color="auto"/>
      </w:divBdr>
    </w:div>
    <w:div w:id="429351103">
      <w:bodyDiv w:val="1"/>
      <w:marLeft w:val="0"/>
      <w:marRight w:val="0"/>
      <w:marTop w:val="0"/>
      <w:marBottom w:val="0"/>
      <w:divBdr>
        <w:top w:val="none" w:sz="0" w:space="0" w:color="auto"/>
        <w:left w:val="none" w:sz="0" w:space="0" w:color="auto"/>
        <w:bottom w:val="none" w:sz="0" w:space="0" w:color="auto"/>
        <w:right w:val="none" w:sz="0" w:space="0" w:color="auto"/>
      </w:divBdr>
    </w:div>
    <w:div w:id="837042674">
      <w:marLeft w:val="0"/>
      <w:marRight w:val="0"/>
      <w:marTop w:val="0"/>
      <w:marBottom w:val="0"/>
      <w:divBdr>
        <w:top w:val="none" w:sz="0" w:space="0" w:color="auto"/>
        <w:left w:val="none" w:sz="0" w:space="0" w:color="auto"/>
        <w:bottom w:val="none" w:sz="0" w:space="0" w:color="auto"/>
        <w:right w:val="none" w:sz="0" w:space="0" w:color="auto"/>
      </w:divBdr>
      <w:divsChild>
        <w:div w:id="632829750">
          <w:marLeft w:val="0"/>
          <w:marRight w:val="0"/>
          <w:marTop w:val="0"/>
          <w:marBottom w:val="0"/>
          <w:divBdr>
            <w:top w:val="none" w:sz="0" w:space="0" w:color="auto"/>
            <w:left w:val="none" w:sz="0" w:space="0" w:color="auto"/>
            <w:bottom w:val="none" w:sz="0" w:space="0" w:color="auto"/>
            <w:right w:val="none" w:sz="0" w:space="0" w:color="auto"/>
          </w:divBdr>
          <w:divsChild>
            <w:div w:id="8572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732100">
      <w:marLeft w:val="0"/>
      <w:marRight w:val="0"/>
      <w:marTop w:val="0"/>
      <w:marBottom w:val="0"/>
      <w:divBdr>
        <w:top w:val="none" w:sz="0" w:space="0" w:color="auto"/>
        <w:left w:val="none" w:sz="0" w:space="0" w:color="auto"/>
        <w:bottom w:val="none" w:sz="0" w:space="0" w:color="auto"/>
        <w:right w:val="none" w:sz="0" w:space="0" w:color="auto"/>
      </w:divBdr>
      <w:divsChild>
        <w:div w:id="445780798">
          <w:marLeft w:val="0"/>
          <w:marRight w:val="0"/>
          <w:marTop w:val="0"/>
          <w:marBottom w:val="0"/>
          <w:divBdr>
            <w:top w:val="none" w:sz="0" w:space="0" w:color="auto"/>
            <w:left w:val="none" w:sz="0" w:space="0" w:color="auto"/>
            <w:bottom w:val="none" w:sz="0" w:space="0" w:color="auto"/>
            <w:right w:val="none" w:sz="0" w:space="0" w:color="auto"/>
          </w:divBdr>
          <w:divsChild>
            <w:div w:id="65567143">
              <w:marLeft w:val="0"/>
              <w:marRight w:val="0"/>
              <w:marTop w:val="0"/>
              <w:marBottom w:val="0"/>
              <w:divBdr>
                <w:top w:val="none" w:sz="0" w:space="0" w:color="auto"/>
                <w:left w:val="none" w:sz="0" w:space="0" w:color="auto"/>
                <w:bottom w:val="none" w:sz="0" w:space="0" w:color="auto"/>
                <w:right w:val="none" w:sz="0" w:space="0" w:color="auto"/>
              </w:divBdr>
              <w:divsChild>
                <w:div w:id="2104102825">
                  <w:marLeft w:val="0"/>
                  <w:marRight w:val="0"/>
                  <w:marTop w:val="0"/>
                  <w:marBottom w:val="0"/>
                  <w:divBdr>
                    <w:top w:val="none" w:sz="0" w:space="0" w:color="auto"/>
                    <w:left w:val="none" w:sz="0" w:space="0" w:color="auto"/>
                    <w:bottom w:val="none" w:sz="0" w:space="0" w:color="auto"/>
                    <w:right w:val="none" w:sz="0" w:space="0" w:color="auto"/>
                  </w:divBdr>
                </w:div>
                <w:div w:id="1272124274">
                  <w:marLeft w:val="0"/>
                  <w:marRight w:val="0"/>
                  <w:marTop w:val="0"/>
                  <w:marBottom w:val="0"/>
                  <w:divBdr>
                    <w:top w:val="none" w:sz="0" w:space="0" w:color="auto"/>
                    <w:left w:val="none" w:sz="0" w:space="0" w:color="auto"/>
                    <w:bottom w:val="none" w:sz="0" w:space="0" w:color="auto"/>
                    <w:right w:val="none" w:sz="0" w:space="0" w:color="auto"/>
                  </w:divBdr>
                  <w:divsChild>
                    <w:div w:id="1080560332">
                      <w:marLeft w:val="0"/>
                      <w:marRight w:val="0"/>
                      <w:marTop w:val="0"/>
                      <w:marBottom w:val="0"/>
                      <w:divBdr>
                        <w:top w:val="none" w:sz="0" w:space="0" w:color="auto"/>
                        <w:left w:val="none" w:sz="0" w:space="0" w:color="auto"/>
                        <w:bottom w:val="none" w:sz="0" w:space="0" w:color="auto"/>
                        <w:right w:val="none" w:sz="0" w:space="0" w:color="auto"/>
                      </w:divBdr>
                    </w:div>
                  </w:divsChild>
                </w:div>
                <w:div w:id="2000379484">
                  <w:marLeft w:val="0"/>
                  <w:marRight w:val="0"/>
                  <w:marTop w:val="0"/>
                  <w:marBottom w:val="0"/>
                  <w:divBdr>
                    <w:top w:val="none" w:sz="0" w:space="0" w:color="auto"/>
                    <w:left w:val="none" w:sz="0" w:space="0" w:color="auto"/>
                    <w:bottom w:val="none" w:sz="0" w:space="0" w:color="auto"/>
                    <w:right w:val="none" w:sz="0" w:space="0" w:color="auto"/>
                  </w:divBdr>
                </w:div>
                <w:div w:id="64570772">
                  <w:marLeft w:val="0"/>
                  <w:marRight w:val="0"/>
                  <w:marTop w:val="0"/>
                  <w:marBottom w:val="0"/>
                  <w:divBdr>
                    <w:top w:val="none" w:sz="0" w:space="0" w:color="auto"/>
                    <w:left w:val="none" w:sz="0" w:space="0" w:color="auto"/>
                    <w:bottom w:val="none" w:sz="0" w:space="0" w:color="auto"/>
                    <w:right w:val="none" w:sz="0" w:space="0" w:color="auto"/>
                  </w:divBdr>
                </w:div>
                <w:div w:id="490876097">
                  <w:marLeft w:val="0"/>
                  <w:marRight w:val="0"/>
                  <w:marTop w:val="0"/>
                  <w:marBottom w:val="0"/>
                  <w:divBdr>
                    <w:top w:val="none" w:sz="0" w:space="0" w:color="auto"/>
                    <w:left w:val="none" w:sz="0" w:space="0" w:color="auto"/>
                    <w:bottom w:val="none" w:sz="0" w:space="0" w:color="auto"/>
                    <w:right w:val="none" w:sz="0" w:space="0" w:color="auto"/>
                  </w:divBdr>
                  <w:divsChild>
                    <w:div w:id="1661082957">
                      <w:marLeft w:val="0"/>
                      <w:marRight w:val="0"/>
                      <w:marTop w:val="0"/>
                      <w:marBottom w:val="0"/>
                      <w:divBdr>
                        <w:top w:val="none" w:sz="0" w:space="0" w:color="auto"/>
                        <w:left w:val="none" w:sz="0" w:space="0" w:color="auto"/>
                        <w:bottom w:val="none" w:sz="0" w:space="0" w:color="auto"/>
                        <w:right w:val="none" w:sz="0" w:space="0" w:color="auto"/>
                      </w:divBdr>
                    </w:div>
                    <w:div w:id="310645051">
                      <w:marLeft w:val="0"/>
                      <w:marRight w:val="0"/>
                      <w:marTop w:val="0"/>
                      <w:marBottom w:val="0"/>
                      <w:divBdr>
                        <w:top w:val="none" w:sz="0" w:space="0" w:color="auto"/>
                        <w:left w:val="none" w:sz="0" w:space="0" w:color="auto"/>
                        <w:bottom w:val="none" w:sz="0" w:space="0" w:color="auto"/>
                        <w:right w:val="none" w:sz="0" w:space="0" w:color="auto"/>
                      </w:divBdr>
                    </w:div>
                  </w:divsChild>
                </w:div>
                <w:div w:id="71007929">
                  <w:marLeft w:val="0"/>
                  <w:marRight w:val="0"/>
                  <w:marTop w:val="0"/>
                  <w:marBottom w:val="0"/>
                  <w:divBdr>
                    <w:top w:val="none" w:sz="0" w:space="0" w:color="auto"/>
                    <w:left w:val="none" w:sz="0" w:space="0" w:color="auto"/>
                    <w:bottom w:val="none" w:sz="0" w:space="0" w:color="auto"/>
                    <w:right w:val="none" w:sz="0" w:space="0" w:color="auto"/>
                  </w:divBdr>
                </w:div>
                <w:div w:id="650062337">
                  <w:marLeft w:val="0"/>
                  <w:marRight w:val="0"/>
                  <w:marTop w:val="0"/>
                  <w:marBottom w:val="0"/>
                  <w:divBdr>
                    <w:top w:val="none" w:sz="0" w:space="0" w:color="auto"/>
                    <w:left w:val="none" w:sz="0" w:space="0" w:color="auto"/>
                    <w:bottom w:val="none" w:sz="0" w:space="0" w:color="auto"/>
                    <w:right w:val="none" w:sz="0" w:space="0" w:color="auto"/>
                  </w:divBdr>
                </w:div>
                <w:div w:id="2105569762">
                  <w:marLeft w:val="0"/>
                  <w:marRight w:val="0"/>
                  <w:marTop w:val="0"/>
                  <w:marBottom w:val="0"/>
                  <w:divBdr>
                    <w:top w:val="none" w:sz="0" w:space="0" w:color="auto"/>
                    <w:left w:val="none" w:sz="0" w:space="0" w:color="auto"/>
                    <w:bottom w:val="none" w:sz="0" w:space="0" w:color="auto"/>
                    <w:right w:val="none" w:sz="0" w:space="0" w:color="auto"/>
                  </w:divBdr>
                </w:div>
                <w:div w:id="615062649">
                  <w:marLeft w:val="0"/>
                  <w:marRight w:val="0"/>
                  <w:marTop w:val="0"/>
                  <w:marBottom w:val="0"/>
                  <w:divBdr>
                    <w:top w:val="none" w:sz="0" w:space="0" w:color="auto"/>
                    <w:left w:val="none" w:sz="0" w:space="0" w:color="auto"/>
                    <w:bottom w:val="none" w:sz="0" w:space="0" w:color="auto"/>
                    <w:right w:val="none" w:sz="0" w:space="0" w:color="auto"/>
                  </w:divBdr>
                </w:div>
                <w:div w:id="1014648005">
                  <w:marLeft w:val="0"/>
                  <w:marRight w:val="0"/>
                  <w:marTop w:val="0"/>
                  <w:marBottom w:val="0"/>
                  <w:divBdr>
                    <w:top w:val="none" w:sz="0" w:space="0" w:color="auto"/>
                    <w:left w:val="none" w:sz="0" w:space="0" w:color="auto"/>
                    <w:bottom w:val="none" w:sz="0" w:space="0" w:color="auto"/>
                    <w:right w:val="none" w:sz="0" w:space="0" w:color="auto"/>
                  </w:divBdr>
                  <w:divsChild>
                    <w:div w:id="1709377536">
                      <w:marLeft w:val="0"/>
                      <w:marRight w:val="0"/>
                      <w:marTop w:val="0"/>
                      <w:marBottom w:val="0"/>
                      <w:divBdr>
                        <w:top w:val="none" w:sz="0" w:space="0" w:color="auto"/>
                        <w:left w:val="none" w:sz="0" w:space="0" w:color="auto"/>
                        <w:bottom w:val="none" w:sz="0" w:space="0" w:color="auto"/>
                        <w:right w:val="none" w:sz="0" w:space="0" w:color="auto"/>
                      </w:divBdr>
                    </w:div>
                    <w:div w:id="445926785">
                      <w:marLeft w:val="0"/>
                      <w:marRight w:val="0"/>
                      <w:marTop w:val="0"/>
                      <w:marBottom w:val="0"/>
                      <w:divBdr>
                        <w:top w:val="none" w:sz="0" w:space="0" w:color="auto"/>
                        <w:left w:val="none" w:sz="0" w:space="0" w:color="auto"/>
                        <w:bottom w:val="none" w:sz="0" w:space="0" w:color="auto"/>
                        <w:right w:val="none" w:sz="0" w:space="0" w:color="auto"/>
                      </w:divBdr>
                      <w:divsChild>
                        <w:div w:id="2077511262">
                          <w:marLeft w:val="0"/>
                          <w:marRight w:val="0"/>
                          <w:marTop w:val="0"/>
                          <w:marBottom w:val="0"/>
                          <w:divBdr>
                            <w:top w:val="none" w:sz="0" w:space="0" w:color="auto"/>
                            <w:left w:val="none" w:sz="0" w:space="0" w:color="auto"/>
                            <w:bottom w:val="none" w:sz="0" w:space="0" w:color="auto"/>
                            <w:right w:val="none" w:sz="0" w:space="0" w:color="auto"/>
                          </w:divBdr>
                        </w:div>
                      </w:divsChild>
                    </w:div>
                    <w:div w:id="1830511081">
                      <w:marLeft w:val="0"/>
                      <w:marRight w:val="0"/>
                      <w:marTop w:val="0"/>
                      <w:marBottom w:val="0"/>
                      <w:divBdr>
                        <w:top w:val="none" w:sz="0" w:space="0" w:color="auto"/>
                        <w:left w:val="none" w:sz="0" w:space="0" w:color="auto"/>
                        <w:bottom w:val="none" w:sz="0" w:space="0" w:color="auto"/>
                        <w:right w:val="none" w:sz="0" w:space="0" w:color="auto"/>
                      </w:divBdr>
                    </w:div>
                  </w:divsChild>
                </w:div>
                <w:div w:id="547961403">
                  <w:marLeft w:val="0"/>
                  <w:marRight w:val="0"/>
                  <w:marTop w:val="0"/>
                  <w:marBottom w:val="0"/>
                  <w:divBdr>
                    <w:top w:val="none" w:sz="0" w:space="0" w:color="auto"/>
                    <w:left w:val="none" w:sz="0" w:space="0" w:color="auto"/>
                    <w:bottom w:val="none" w:sz="0" w:space="0" w:color="auto"/>
                    <w:right w:val="none" w:sz="0" w:space="0" w:color="auto"/>
                  </w:divBdr>
                  <w:divsChild>
                    <w:div w:id="1386830636">
                      <w:marLeft w:val="0"/>
                      <w:marRight w:val="0"/>
                      <w:marTop w:val="0"/>
                      <w:marBottom w:val="0"/>
                      <w:divBdr>
                        <w:top w:val="none" w:sz="0" w:space="0" w:color="auto"/>
                        <w:left w:val="none" w:sz="0" w:space="0" w:color="auto"/>
                        <w:bottom w:val="none" w:sz="0" w:space="0" w:color="auto"/>
                        <w:right w:val="none" w:sz="0" w:space="0" w:color="auto"/>
                      </w:divBdr>
                    </w:div>
                    <w:div w:id="1435326272">
                      <w:marLeft w:val="0"/>
                      <w:marRight w:val="0"/>
                      <w:marTop w:val="0"/>
                      <w:marBottom w:val="0"/>
                      <w:divBdr>
                        <w:top w:val="none" w:sz="0" w:space="0" w:color="auto"/>
                        <w:left w:val="none" w:sz="0" w:space="0" w:color="auto"/>
                        <w:bottom w:val="none" w:sz="0" w:space="0" w:color="auto"/>
                        <w:right w:val="none" w:sz="0" w:space="0" w:color="auto"/>
                      </w:divBdr>
                    </w:div>
                    <w:div w:id="1253007895">
                      <w:marLeft w:val="0"/>
                      <w:marRight w:val="0"/>
                      <w:marTop w:val="0"/>
                      <w:marBottom w:val="0"/>
                      <w:divBdr>
                        <w:top w:val="none" w:sz="0" w:space="0" w:color="auto"/>
                        <w:left w:val="none" w:sz="0" w:space="0" w:color="auto"/>
                        <w:bottom w:val="none" w:sz="0" w:space="0" w:color="auto"/>
                        <w:right w:val="none" w:sz="0" w:space="0" w:color="auto"/>
                      </w:divBdr>
                    </w:div>
                  </w:divsChild>
                </w:div>
                <w:div w:id="496387290">
                  <w:marLeft w:val="0"/>
                  <w:marRight w:val="0"/>
                  <w:marTop w:val="0"/>
                  <w:marBottom w:val="0"/>
                  <w:divBdr>
                    <w:top w:val="none" w:sz="0" w:space="0" w:color="auto"/>
                    <w:left w:val="none" w:sz="0" w:space="0" w:color="auto"/>
                    <w:bottom w:val="none" w:sz="0" w:space="0" w:color="auto"/>
                    <w:right w:val="none" w:sz="0" w:space="0" w:color="auto"/>
                  </w:divBdr>
                  <w:divsChild>
                    <w:div w:id="34619701">
                      <w:marLeft w:val="0"/>
                      <w:marRight w:val="0"/>
                      <w:marTop w:val="0"/>
                      <w:marBottom w:val="0"/>
                      <w:divBdr>
                        <w:top w:val="none" w:sz="0" w:space="0" w:color="auto"/>
                        <w:left w:val="none" w:sz="0" w:space="0" w:color="auto"/>
                        <w:bottom w:val="none" w:sz="0" w:space="0" w:color="auto"/>
                        <w:right w:val="none" w:sz="0" w:space="0" w:color="auto"/>
                      </w:divBdr>
                    </w:div>
                  </w:divsChild>
                </w:div>
                <w:div w:id="2028478728">
                  <w:marLeft w:val="0"/>
                  <w:marRight w:val="0"/>
                  <w:marTop w:val="0"/>
                  <w:marBottom w:val="0"/>
                  <w:divBdr>
                    <w:top w:val="none" w:sz="0" w:space="0" w:color="auto"/>
                    <w:left w:val="none" w:sz="0" w:space="0" w:color="auto"/>
                    <w:bottom w:val="none" w:sz="0" w:space="0" w:color="auto"/>
                    <w:right w:val="none" w:sz="0" w:space="0" w:color="auto"/>
                  </w:divBdr>
                </w:div>
                <w:div w:id="1018240382">
                  <w:marLeft w:val="0"/>
                  <w:marRight w:val="0"/>
                  <w:marTop w:val="0"/>
                  <w:marBottom w:val="0"/>
                  <w:divBdr>
                    <w:top w:val="none" w:sz="0" w:space="0" w:color="auto"/>
                    <w:left w:val="none" w:sz="0" w:space="0" w:color="auto"/>
                    <w:bottom w:val="none" w:sz="0" w:space="0" w:color="auto"/>
                    <w:right w:val="none" w:sz="0" w:space="0" w:color="auto"/>
                  </w:divBdr>
                </w:div>
                <w:div w:id="1091657078">
                  <w:marLeft w:val="0"/>
                  <w:marRight w:val="0"/>
                  <w:marTop w:val="0"/>
                  <w:marBottom w:val="0"/>
                  <w:divBdr>
                    <w:top w:val="none" w:sz="0" w:space="0" w:color="auto"/>
                    <w:left w:val="none" w:sz="0" w:space="0" w:color="auto"/>
                    <w:bottom w:val="none" w:sz="0" w:space="0" w:color="auto"/>
                    <w:right w:val="none" w:sz="0" w:space="0" w:color="auto"/>
                  </w:divBdr>
                  <w:divsChild>
                    <w:div w:id="1782996979">
                      <w:marLeft w:val="0"/>
                      <w:marRight w:val="0"/>
                      <w:marTop w:val="0"/>
                      <w:marBottom w:val="0"/>
                      <w:divBdr>
                        <w:top w:val="none" w:sz="0" w:space="0" w:color="auto"/>
                        <w:left w:val="none" w:sz="0" w:space="0" w:color="auto"/>
                        <w:bottom w:val="none" w:sz="0" w:space="0" w:color="auto"/>
                        <w:right w:val="none" w:sz="0" w:space="0" w:color="auto"/>
                      </w:divBdr>
                    </w:div>
                    <w:div w:id="257032444">
                      <w:marLeft w:val="0"/>
                      <w:marRight w:val="0"/>
                      <w:marTop w:val="0"/>
                      <w:marBottom w:val="0"/>
                      <w:divBdr>
                        <w:top w:val="none" w:sz="0" w:space="0" w:color="auto"/>
                        <w:left w:val="none" w:sz="0" w:space="0" w:color="auto"/>
                        <w:bottom w:val="none" w:sz="0" w:space="0" w:color="auto"/>
                        <w:right w:val="none" w:sz="0" w:space="0" w:color="auto"/>
                      </w:divBdr>
                    </w:div>
                  </w:divsChild>
                </w:div>
                <w:div w:id="157888653">
                  <w:marLeft w:val="0"/>
                  <w:marRight w:val="0"/>
                  <w:marTop w:val="0"/>
                  <w:marBottom w:val="0"/>
                  <w:divBdr>
                    <w:top w:val="none" w:sz="0" w:space="0" w:color="auto"/>
                    <w:left w:val="none" w:sz="0" w:space="0" w:color="auto"/>
                    <w:bottom w:val="none" w:sz="0" w:space="0" w:color="auto"/>
                    <w:right w:val="none" w:sz="0" w:space="0" w:color="auto"/>
                  </w:divBdr>
                </w:div>
                <w:div w:id="835877697">
                  <w:marLeft w:val="0"/>
                  <w:marRight w:val="0"/>
                  <w:marTop w:val="0"/>
                  <w:marBottom w:val="0"/>
                  <w:divBdr>
                    <w:top w:val="none" w:sz="0" w:space="0" w:color="auto"/>
                    <w:left w:val="none" w:sz="0" w:space="0" w:color="auto"/>
                    <w:bottom w:val="none" w:sz="0" w:space="0" w:color="auto"/>
                    <w:right w:val="none" w:sz="0" w:space="0" w:color="auto"/>
                  </w:divBdr>
                </w:div>
                <w:div w:id="2125610254">
                  <w:marLeft w:val="0"/>
                  <w:marRight w:val="0"/>
                  <w:marTop w:val="0"/>
                  <w:marBottom w:val="0"/>
                  <w:divBdr>
                    <w:top w:val="none" w:sz="0" w:space="0" w:color="auto"/>
                    <w:left w:val="none" w:sz="0" w:space="0" w:color="auto"/>
                    <w:bottom w:val="none" w:sz="0" w:space="0" w:color="auto"/>
                    <w:right w:val="none" w:sz="0" w:space="0" w:color="auto"/>
                  </w:divBdr>
                  <w:divsChild>
                    <w:div w:id="523443529">
                      <w:marLeft w:val="0"/>
                      <w:marRight w:val="0"/>
                      <w:marTop w:val="0"/>
                      <w:marBottom w:val="0"/>
                      <w:divBdr>
                        <w:top w:val="none" w:sz="0" w:space="0" w:color="auto"/>
                        <w:left w:val="none" w:sz="0" w:space="0" w:color="auto"/>
                        <w:bottom w:val="none" w:sz="0" w:space="0" w:color="auto"/>
                        <w:right w:val="none" w:sz="0" w:space="0" w:color="auto"/>
                      </w:divBdr>
                    </w:div>
                    <w:div w:id="1192111241">
                      <w:marLeft w:val="0"/>
                      <w:marRight w:val="0"/>
                      <w:marTop w:val="0"/>
                      <w:marBottom w:val="0"/>
                      <w:divBdr>
                        <w:top w:val="none" w:sz="0" w:space="0" w:color="auto"/>
                        <w:left w:val="none" w:sz="0" w:space="0" w:color="auto"/>
                        <w:bottom w:val="none" w:sz="0" w:space="0" w:color="auto"/>
                        <w:right w:val="none" w:sz="0" w:space="0" w:color="auto"/>
                      </w:divBdr>
                      <w:divsChild>
                        <w:div w:id="450977690">
                          <w:marLeft w:val="0"/>
                          <w:marRight w:val="0"/>
                          <w:marTop w:val="0"/>
                          <w:marBottom w:val="0"/>
                          <w:divBdr>
                            <w:top w:val="none" w:sz="0" w:space="0" w:color="auto"/>
                            <w:left w:val="none" w:sz="0" w:space="0" w:color="auto"/>
                            <w:bottom w:val="none" w:sz="0" w:space="0" w:color="auto"/>
                            <w:right w:val="none" w:sz="0" w:space="0" w:color="auto"/>
                          </w:divBdr>
                        </w:div>
                      </w:divsChild>
                    </w:div>
                    <w:div w:id="584413271">
                      <w:marLeft w:val="0"/>
                      <w:marRight w:val="0"/>
                      <w:marTop w:val="0"/>
                      <w:marBottom w:val="0"/>
                      <w:divBdr>
                        <w:top w:val="none" w:sz="0" w:space="0" w:color="auto"/>
                        <w:left w:val="none" w:sz="0" w:space="0" w:color="auto"/>
                        <w:bottom w:val="none" w:sz="0" w:space="0" w:color="auto"/>
                        <w:right w:val="none" w:sz="0" w:space="0" w:color="auto"/>
                      </w:divBdr>
                    </w:div>
                    <w:div w:id="476531033">
                      <w:marLeft w:val="0"/>
                      <w:marRight w:val="0"/>
                      <w:marTop w:val="0"/>
                      <w:marBottom w:val="0"/>
                      <w:divBdr>
                        <w:top w:val="none" w:sz="0" w:space="0" w:color="auto"/>
                        <w:left w:val="none" w:sz="0" w:space="0" w:color="auto"/>
                        <w:bottom w:val="none" w:sz="0" w:space="0" w:color="auto"/>
                        <w:right w:val="none" w:sz="0" w:space="0" w:color="auto"/>
                      </w:divBdr>
                      <w:divsChild>
                        <w:div w:id="1693648250">
                          <w:marLeft w:val="0"/>
                          <w:marRight w:val="0"/>
                          <w:marTop w:val="0"/>
                          <w:marBottom w:val="0"/>
                          <w:divBdr>
                            <w:top w:val="none" w:sz="0" w:space="0" w:color="auto"/>
                            <w:left w:val="none" w:sz="0" w:space="0" w:color="auto"/>
                            <w:bottom w:val="none" w:sz="0" w:space="0" w:color="auto"/>
                            <w:right w:val="none" w:sz="0" w:space="0" w:color="auto"/>
                          </w:divBdr>
                        </w:div>
                      </w:divsChild>
                    </w:div>
                    <w:div w:id="1470324099">
                      <w:marLeft w:val="0"/>
                      <w:marRight w:val="0"/>
                      <w:marTop w:val="0"/>
                      <w:marBottom w:val="0"/>
                      <w:divBdr>
                        <w:top w:val="none" w:sz="0" w:space="0" w:color="auto"/>
                        <w:left w:val="none" w:sz="0" w:space="0" w:color="auto"/>
                        <w:bottom w:val="none" w:sz="0" w:space="0" w:color="auto"/>
                        <w:right w:val="none" w:sz="0" w:space="0" w:color="auto"/>
                      </w:divBdr>
                      <w:divsChild>
                        <w:div w:id="20476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04238">
                  <w:marLeft w:val="0"/>
                  <w:marRight w:val="0"/>
                  <w:marTop w:val="0"/>
                  <w:marBottom w:val="0"/>
                  <w:divBdr>
                    <w:top w:val="none" w:sz="0" w:space="0" w:color="auto"/>
                    <w:left w:val="none" w:sz="0" w:space="0" w:color="auto"/>
                    <w:bottom w:val="none" w:sz="0" w:space="0" w:color="auto"/>
                    <w:right w:val="none" w:sz="0" w:space="0" w:color="auto"/>
                  </w:divBdr>
                </w:div>
                <w:div w:id="1762752862">
                  <w:marLeft w:val="0"/>
                  <w:marRight w:val="0"/>
                  <w:marTop w:val="0"/>
                  <w:marBottom w:val="0"/>
                  <w:divBdr>
                    <w:top w:val="none" w:sz="0" w:space="0" w:color="auto"/>
                    <w:left w:val="none" w:sz="0" w:space="0" w:color="auto"/>
                    <w:bottom w:val="none" w:sz="0" w:space="0" w:color="auto"/>
                    <w:right w:val="none" w:sz="0" w:space="0" w:color="auto"/>
                  </w:divBdr>
                  <w:divsChild>
                    <w:div w:id="1455250584">
                      <w:marLeft w:val="0"/>
                      <w:marRight w:val="0"/>
                      <w:marTop w:val="0"/>
                      <w:marBottom w:val="0"/>
                      <w:divBdr>
                        <w:top w:val="none" w:sz="0" w:space="0" w:color="auto"/>
                        <w:left w:val="none" w:sz="0" w:space="0" w:color="auto"/>
                        <w:bottom w:val="none" w:sz="0" w:space="0" w:color="auto"/>
                        <w:right w:val="none" w:sz="0" w:space="0" w:color="auto"/>
                      </w:divBdr>
                    </w:div>
                  </w:divsChild>
                </w:div>
                <w:div w:id="1470587786">
                  <w:marLeft w:val="0"/>
                  <w:marRight w:val="0"/>
                  <w:marTop w:val="0"/>
                  <w:marBottom w:val="0"/>
                  <w:divBdr>
                    <w:top w:val="none" w:sz="0" w:space="0" w:color="auto"/>
                    <w:left w:val="none" w:sz="0" w:space="0" w:color="auto"/>
                    <w:bottom w:val="none" w:sz="0" w:space="0" w:color="auto"/>
                    <w:right w:val="none" w:sz="0" w:space="0" w:color="auto"/>
                  </w:divBdr>
                  <w:divsChild>
                    <w:div w:id="804354442">
                      <w:marLeft w:val="0"/>
                      <w:marRight w:val="0"/>
                      <w:marTop w:val="0"/>
                      <w:marBottom w:val="0"/>
                      <w:divBdr>
                        <w:top w:val="none" w:sz="0" w:space="0" w:color="auto"/>
                        <w:left w:val="none" w:sz="0" w:space="0" w:color="auto"/>
                        <w:bottom w:val="none" w:sz="0" w:space="0" w:color="auto"/>
                        <w:right w:val="none" w:sz="0" w:space="0" w:color="auto"/>
                      </w:divBdr>
                    </w:div>
                  </w:divsChild>
                </w:div>
                <w:div w:id="1257976713">
                  <w:marLeft w:val="0"/>
                  <w:marRight w:val="0"/>
                  <w:marTop w:val="0"/>
                  <w:marBottom w:val="0"/>
                  <w:divBdr>
                    <w:top w:val="none" w:sz="0" w:space="0" w:color="auto"/>
                    <w:left w:val="none" w:sz="0" w:space="0" w:color="auto"/>
                    <w:bottom w:val="none" w:sz="0" w:space="0" w:color="auto"/>
                    <w:right w:val="none" w:sz="0" w:space="0" w:color="auto"/>
                  </w:divBdr>
                  <w:divsChild>
                    <w:div w:id="1238828955">
                      <w:marLeft w:val="0"/>
                      <w:marRight w:val="0"/>
                      <w:marTop w:val="0"/>
                      <w:marBottom w:val="0"/>
                      <w:divBdr>
                        <w:top w:val="none" w:sz="0" w:space="0" w:color="auto"/>
                        <w:left w:val="none" w:sz="0" w:space="0" w:color="auto"/>
                        <w:bottom w:val="none" w:sz="0" w:space="0" w:color="auto"/>
                        <w:right w:val="none" w:sz="0" w:space="0" w:color="auto"/>
                      </w:divBdr>
                    </w:div>
                  </w:divsChild>
                </w:div>
                <w:div w:id="2103799501">
                  <w:marLeft w:val="0"/>
                  <w:marRight w:val="0"/>
                  <w:marTop w:val="0"/>
                  <w:marBottom w:val="0"/>
                  <w:divBdr>
                    <w:top w:val="none" w:sz="0" w:space="0" w:color="auto"/>
                    <w:left w:val="none" w:sz="0" w:space="0" w:color="auto"/>
                    <w:bottom w:val="none" w:sz="0" w:space="0" w:color="auto"/>
                    <w:right w:val="none" w:sz="0" w:space="0" w:color="auto"/>
                  </w:divBdr>
                  <w:divsChild>
                    <w:div w:id="844436354">
                      <w:marLeft w:val="0"/>
                      <w:marRight w:val="0"/>
                      <w:marTop w:val="0"/>
                      <w:marBottom w:val="0"/>
                      <w:divBdr>
                        <w:top w:val="none" w:sz="0" w:space="0" w:color="auto"/>
                        <w:left w:val="none" w:sz="0" w:space="0" w:color="auto"/>
                        <w:bottom w:val="none" w:sz="0" w:space="0" w:color="auto"/>
                        <w:right w:val="none" w:sz="0" w:space="0" w:color="auto"/>
                      </w:divBdr>
                    </w:div>
                  </w:divsChild>
                </w:div>
                <w:div w:id="1504935774">
                  <w:marLeft w:val="0"/>
                  <w:marRight w:val="0"/>
                  <w:marTop w:val="0"/>
                  <w:marBottom w:val="0"/>
                  <w:divBdr>
                    <w:top w:val="none" w:sz="0" w:space="0" w:color="auto"/>
                    <w:left w:val="none" w:sz="0" w:space="0" w:color="auto"/>
                    <w:bottom w:val="none" w:sz="0" w:space="0" w:color="auto"/>
                    <w:right w:val="none" w:sz="0" w:space="0" w:color="auto"/>
                  </w:divBdr>
                  <w:divsChild>
                    <w:div w:id="1533346158">
                      <w:marLeft w:val="0"/>
                      <w:marRight w:val="0"/>
                      <w:marTop w:val="0"/>
                      <w:marBottom w:val="0"/>
                      <w:divBdr>
                        <w:top w:val="none" w:sz="0" w:space="0" w:color="auto"/>
                        <w:left w:val="none" w:sz="0" w:space="0" w:color="auto"/>
                        <w:bottom w:val="none" w:sz="0" w:space="0" w:color="auto"/>
                        <w:right w:val="none" w:sz="0" w:space="0" w:color="auto"/>
                      </w:divBdr>
                    </w:div>
                  </w:divsChild>
                </w:div>
                <w:div w:id="1025791878">
                  <w:marLeft w:val="0"/>
                  <w:marRight w:val="0"/>
                  <w:marTop w:val="0"/>
                  <w:marBottom w:val="0"/>
                  <w:divBdr>
                    <w:top w:val="none" w:sz="0" w:space="0" w:color="auto"/>
                    <w:left w:val="none" w:sz="0" w:space="0" w:color="auto"/>
                    <w:bottom w:val="none" w:sz="0" w:space="0" w:color="auto"/>
                    <w:right w:val="none" w:sz="0" w:space="0" w:color="auto"/>
                  </w:divBdr>
                  <w:divsChild>
                    <w:div w:id="1946644625">
                      <w:marLeft w:val="0"/>
                      <w:marRight w:val="0"/>
                      <w:marTop w:val="0"/>
                      <w:marBottom w:val="0"/>
                      <w:divBdr>
                        <w:top w:val="none" w:sz="0" w:space="0" w:color="auto"/>
                        <w:left w:val="none" w:sz="0" w:space="0" w:color="auto"/>
                        <w:bottom w:val="none" w:sz="0" w:space="0" w:color="auto"/>
                        <w:right w:val="none" w:sz="0" w:space="0" w:color="auto"/>
                      </w:divBdr>
                    </w:div>
                    <w:div w:id="604382889">
                      <w:marLeft w:val="0"/>
                      <w:marRight w:val="0"/>
                      <w:marTop w:val="0"/>
                      <w:marBottom w:val="0"/>
                      <w:divBdr>
                        <w:top w:val="none" w:sz="0" w:space="0" w:color="auto"/>
                        <w:left w:val="none" w:sz="0" w:space="0" w:color="auto"/>
                        <w:bottom w:val="none" w:sz="0" w:space="0" w:color="auto"/>
                        <w:right w:val="none" w:sz="0" w:space="0" w:color="auto"/>
                      </w:divBdr>
                    </w:div>
                    <w:div w:id="1180899710">
                      <w:marLeft w:val="0"/>
                      <w:marRight w:val="0"/>
                      <w:marTop w:val="0"/>
                      <w:marBottom w:val="0"/>
                      <w:divBdr>
                        <w:top w:val="none" w:sz="0" w:space="0" w:color="auto"/>
                        <w:left w:val="none" w:sz="0" w:space="0" w:color="auto"/>
                        <w:bottom w:val="none" w:sz="0" w:space="0" w:color="auto"/>
                        <w:right w:val="none" w:sz="0" w:space="0" w:color="auto"/>
                      </w:divBdr>
                    </w:div>
                    <w:div w:id="105273598">
                      <w:marLeft w:val="0"/>
                      <w:marRight w:val="0"/>
                      <w:marTop w:val="0"/>
                      <w:marBottom w:val="0"/>
                      <w:divBdr>
                        <w:top w:val="none" w:sz="0" w:space="0" w:color="auto"/>
                        <w:left w:val="none" w:sz="0" w:space="0" w:color="auto"/>
                        <w:bottom w:val="none" w:sz="0" w:space="0" w:color="auto"/>
                        <w:right w:val="none" w:sz="0" w:space="0" w:color="auto"/>
                      </w:divBdr>
                    </w:div>
                  </w:divsChild>
                </w:div>
                <w:div w:id="1499274769">
                  <w:marLeft w:val="0"/>
                  <w:marRight w:val="0"/>
                  <w:marTop w:val="0"/>
                  <w:marBottom w:val="0"/>
                  <w:divBdr>
                    <w:top w:val="none" w:sz="0" w:space="0" w:color="auto"/>
                    <w:left w:val="none" w:sz="0" w:space="0" w:color="auto"/>
                    <w:bottom w:val="none" w:sz="0" w:space="0" w:color="auto"/>
                    <w:right w:val="none" w:sz="0" w:space="0" w:color="auto"/>
                  </w:divBdr>
                  <w:divsChild>
                    <w:div w:id="1759399325">
                      <w:marLeft w:val="0"/>
                      <w:marRight w:val="0"/>
                      <w:marTop w:val="0"/>
                      <w:marBottom w:val="0"/>
                      <w:divBdr>
                        <w:top w:val="none" w:sz="0" w:space="0" w:color="auto"/>
                        <w:left w:val="none" w:sz="0" w:space="0" w:color="auto"/>
                        <w:bottom w:val="none" w:sz="0" w:space="0" w:color="auto"/>
                        <w:right w:val="none" w:sz="0" w:space="0" w:color="auto"/>
                      </w:divBdr>
                      <w:divsChild>
                        <w:div w:id="1445154691">
                          <w:marLeft w:val="0"/>
                          <w:marRight w:val="0"/>
                          <w:marTop w:val="0"/>
                          <w:marBottom w:val="0"/>
                          <w:divBdr>
                            <w:top w:val="none" w:sz="0" w:space="0" w:color="auto"/>
                            <w:left w:val="none" w:sz="0" w:space="0" w:color="auto"/>
                            <w:bottom w:val="none" w:sz="0" w:space="0" w:color="auto"/>
                            <w:right w:val="none" w:sz="0" w:space="0" w:color="auto"/>
                          </w:divBdr>
                        </w:div>
                      </w:divsChild>
                    </w:div>
                    <w:div w:id="556085284">
                      <w:marLeft w:val="0"/>
                      <w:marRight w:val="0"/>
                      <w:marTop w:val="0"/>
                      <w:marBottom w:val="0"/>
                      <w:divBdr>
                        <w:top w:val="none" w:sz="0" w:space="0" w:color="auto"/>
                        <w:left w:val="none" w:sz="0" w:space="0" w:color="auto"/>
                        <w:bottom w:val="none" w:sz="0" w:space="0" w:color="auto"/>
                        <w:right w:val="none" w:sz="0" w:space="0" w:color="auto"/>
                      </w:divBdr>
                    </w:div>
                    <w:div w:id="1977686537">
                      <w:marLeft w:val="0"/>
                      <w:marRight w:val="0"/>
                      <w:marTop w:val="0"/>
                      <w:marBottom w:val="0"/>
                      <w:divBdr>
                        <w:top w:val="none" w:sz="0" w:space="0" w:color="auto"/>
                        <w:left w:val="none" w:sz="0" w:space="0" w:color="auto"/>
                        <w:bottom w:val="none" w:sz="0" w:space="0" w:color="auto"/>
                        <w:right w:val="none" w:sz="0" w:space="0" w:color="auto"/>
                      </w:divBdr>
                    </w:div>
                  </w:divsChild>
                </w:div>
                <w:div w:id="2109033451">
                  <w:marLeft w:val="0"/>
                  <w:marRight w:val="0"/>
                  <w:marTop w:val="0"/>
                  <w:marBottom w:val="0"/>
                  <w:divBdr>
                    <w:top w:val="none" w:sz="0" w:space="0" w:color="auto"/>
                    <w:left w:val="none" w:sz="0" w:space="0" w:color="auto"/>
                    <w:bottom w:val="none" w:sz="0" w:space="0" w:color="auto"/>
                    <w:right w:val="none" w:sz="0" w:space="0" w:color="auto"/>
                  </w:divBdr>
                  <w:divsChild>
                    <w:div w:id="2008635171">
                      <w:marLeft w:val="0"/>
                      <w:marRight w:val="0"/>
                      <w:marTop w:val="0"/>
                      <w:marBottom w:val="0"/>
                      <w:divBdr>
                        <w:top w:val="none" w:sz="0" w:space="0" w:color="auto"/>
                        <w:left w:val="none" w:sz="0" w:space="0" w:color="auto"/>
                        <w:bottom w:val="none" w:sz="0" w:space="0" w:color="auto"/>
                        <w:right w:val="none" w:sz="0" w:space="0" w:color="auto"/>
                      </w:divBdr>
                    </w:div>
                  </w:divsChild>
                </w:div>
                <w:div w:id="114178719">
                  <w:marLeft w:val="0"/>
                  <w:marRight w:val="0"/>
                  <w:marTop w:val="0"/>
                  <w:marBottom w:val="0"/>
                  <w:divBdr>
                    <w:top w:val="none" w:sz="0" w:space="0" w:color="auto"/>
                    <w:left w:val="none" w:sz="0" w:space="0" w:color="auto"/>
                    <w:bottom w:val="none" w:sz="0" w:space="0" w:color="auto"/>
                    <w:right w:val="none" w:sz="0" w:space="0" w:color="auto"/>
                  </w:divBdr>
                  <w:divsChild>
                    <w:div w:id="295381021">
                      <w:marLeft w:val="0"/>
                      <w:marRight w:val="0"/>
                      <w:marTop w:val="0"/>
                      <w:marBottom w:val="0"/>
                      <w:divBdr>
                        <w:top w:val="none" w:sz="0" w:space="0" w:color="auto"/>
                        <w:left w:val="none" w:sz="0" w:space="0" w:color="auto"/>
                        <w:bottom w:val="none" w:sz="0" w:space="0" w:color="auto"/>
                        <w:right w:val="none" w:sz="0" w:space="0" w:color="auto"/>
                      </w:divBdr>
                    </w:div>
                  </w:divsChild>
                </w:div>
                <w:div w:id="520752209">
                  <w:marLeft w:val="0"/>
                  <w:marRight w:val="0"/>
                  <w:marTop w:val="0"/>
                  <w:marBottom w:val="0"/>
                  <w:divBdr>
                    <w:top w:val="none" w:sz="0" w:space="0" w:color="auto"/>
                    <w:left w:val="none" w:sz="0" w:space="0" w:color="auto"/>
                    <w:bottom w:val="none" w:sz="0" w:space="0" w:color="auto"/>
                    <w:right w:val="none" w:sz="0" w:space="0" w:color="auto"/>
                  </w:divBdr>
                  <w:divsChild>
                    <w:div w:id="2136216845">
                      <w:marLeft w:val="0"/>
                      <w:marRight w:val="0"/>
                      <w:marTop w:val="0"/>
                      <w:marBottom w:val="0"/>
                      <w:divBdr>
                        <w:top w:val="none" w:sz="0" w:space="0" w:color="auto"/>
                        <w:left w:val="none" w:sz="0" w:space="0" w:color="auto"/>
                        <w:bottom w:val="none" w:sz="0" w:space="0" w:color="auto"/>
                        <w:right w:val="none" w:sz="0" w:space="0" w:color="auto"/>
                      </w:divBdr>
                    </w:div>
                  </w:divsChild>
                </w:div>
                <w:div w:id="1958757935">
                  <w:marLeft w:val="0"/>
                  <w:marRight w:val="0"/>
                  <w:marTop w:val="0"/>
                  <w:marBottom w:val="0"/>
                  <w:divBdr>
                    <w:top w:val="none" w:sz="0" w:space="0" w:color="auto"/>
                    <w:left w:val="none" w:sz="0" w:space="0" w:color="auto"/>
                    <w:bottom w:val="none" w:sz="0" w:space="0" w:color="auto"/>
                    <w:right w:val="none" w:sz="0" w:space="0" w:color="auto"/>
                  </w:divBdr>
                  <w:divsChild>
                    <w:div w:id="9114842">
                      <w:marLeft w:val="0"/>
                      <w:marRight w:val="0"/>
                      <w:marTop w:val="0"/>
                      <w:marBottom w:val="0"/>
                      <w:divBdr>
                        <w:top w:val="none" w:sz="0" w:space="0" w:color="auto"/>
                        <w:left w:val="none" w:sz="0" w:space="0" w:color="auto"/>
                        <w:bottom w:val="none" w:sz="0" w:space="0" w:color="auto"/>
                        <w:right w:val="none" w:sz="0" w:space="0" w:color="auto"/>
                      </w:divBdr>
                    </w:div>
                    <w:div w:id="215312100">
                      <w:marLeft w:val="0"/>
                      <w:marRight w:val="0"/>
                      <w:marTop w:val="0"/>
                      <w:marBottom w:val="0"/>
                      <w:divBdr>
                        <w:top w:val="none" w:sz="0" w:space="0" w:color="auto"/>
                        <w:left w:val="none" w:sz="0" w:space="0" w:color="auto"/>
                        <w:bottom w:val="none" w:sz="0" w:space="0" w:color="auto"/>
                        <w:right w:val="none" w:sz="0" w:space="0" w:color="auto"/>
                      </w:divBdr>
                    </w:div>
                    <w:div w:id="1309550074">
                      <w:marLeft w:val="0"/>
                      <w:marRight w:val="0"/>
                      <w:marTop w:val="0"/>
                      <w:marBottom w:val="0"/>
                      <w:divBdr>
                        <w:top w:val="none" w:sz="0" w:space="0" w:color="auto"/>
                        <w:left w:val="none" w:sz="0" w:space="0" w:color="auto"/>
                        <w:bottom w:val="none" w:sz="0" w:space="0" w:color="auto"/>
                        <w:right w:val="none" w:sz="0" w:space="0" w:color="auto"/>
                      </w:divBdr>
                    </w:div>
                  </w:divsChild>
                </w:div>
                <w:div w:id="882324305">
                  <w:marLeft w:val="0"/>
                  <w:marRight w:val="0"/>
                  <w:marTop w:val="0"/>
                  <w:marBottom w:val="0"/>
                  <w:divBdr>
                    <w:top w:val="none" w:sz="0" w:space="0" w:color="auto"/>
                    <w:left w:val="none" w:sz="0" w:space="0" w:color="auto"/>
                    <w:bottom w:val="none" w:sz="0" w:space="0" w:color="auto"/>
                    <w:right w:val="none" w:sz="0" w:space="0" w:color="auto"/>
                  </w:divBdr>
                  <w:divsChild>
                    <w:div w:id="269627203">
                      <w:marLeft w:val="0"/>
                      <w:marRight w:val="0"/>
                      <w:marTop w:val="0"/>
                      <w:marBottom w:val="0"/>
                      <w:divBdr>
                        <w:top w:val="none" w:sz="0" w:space="0" w:color="auto"/>
                        <w:left w:val="none" w:sz="0" w:space="0" w:color="auto"/>
                        <w:bottom w:val="none" w:sz="0" w:space="0" w:color="auto"/>
                        <w:right w:val="none" w:sz="0" w:space="0" w:color="auto"/>
                      </w:divBdr>
                    </w:div>
                  </w:divsChild>
                </w:div>
                <w:div w:id="1412046422">
                  <w:marLeft w:val="0"/>
                  <w:marRight w:val="0"/>
                  <w:marTop w:val="0"/>
                  <w:marBottom w:val="0"/>
                  <w:divBdr>
                    <w:top w:val="none" w:sz="0" w:space="0" w:color="auto"/>
                    <w:left w:val="none" w:sz="0" w:space="0" w:color="auto"/>
                    <w:bottom w:val="none" w:sz="0" w:space="0" w:color="auto"/>
                    <w:right w:val="none" w:sz="0" w:space="0" w:color="auto"/>
                  </w:divBdr>
                </w:div>
                <w:div w:id="467823837">
                  <w:marLeft w:val="0"/>
                  <w:marRight w:val="0"/>
                  <w:marTop w:val="0"/>
                  <w:marBottom w:val="0"/>
                  <w:divBdr>
                    <w:top w:val="none" w:sz="0" w:space="0" w:color="auto"/>
                    <w:left w:val="none" w:sz="0" w:space="0" w:color="auto"/>
                    <w:bottom w:val="none" w:sz="0" w:space="0" w:color="auto"/>
                    <w:right w:val="none" w:sz="0" w:space="0" w:color="auto"/>
                  </w:divBdr>
                  <w:divsChild>
                    <w:div w:id="1379939975">
                      <w:marLeft w:val="0"/>
                      <w:marRight w:val="0"/>
                      <w:marTop w:val="0"/>
                      <w:marBottom w:val="0"/>
                      <w:divBdr>
                        <w:top w:val="none" w:sz="0" w:space="0" w:color="auto"/>
                        <w:left w:val="none" w:sz="0" w:space="0" w:color="auto"/>
                        <w:bottom w:val="none" w:sz="0" w:space="0" w:color="auto"/>
                        <w:right w:val="none" w:sz="0" w:space="0" w:color="auto"/>
                      </w:divBdr>
                    </w:div>
                    <w:div w:id="2022076932">
                      <w:marLeft w:val="0"/>
                      <w:marRight w:val="0"/>
                      <w:marTop w:val="0"/>
                      <w:marBottom w:val="0"/>
                      <w:divBdr>
                        <w:top w:val="none" w:sz="0" w:space="0" w:color="auto"/>
                        <w:left w:val="none" w:sz="0" w:space="0" w:color="auto"/>
                        <w:bottom w:val="none" w:sz="0" w:space="0" w:color="auto"/>
                        <w:right w:val="none" w:sz="0" w:space="0" w:color="auto"/>
                      </w:divBdr>
                    </w:div>
                  </w:divsChild>
                </w:div>
                <w:div w:id="1027566008">
                  <w:marLeft w:val="0"/>
                  <w:marRight w:val="0"/>
                  <w:marTop w:val="0"/>
                  <w:marBottom w:val="0"/>
                  <w:divBdr>
                    <w:top w:val="none" w:sz="0" w:space="0" w:color="auto"/>
                    <w:left w:val="none" w:sz="0" w:space="0" w:color="auto"/>
                    <w:bottom w:val="none" w:sz="0" w:space="0" w:color="auto"/>
                    <w:right w:val="none" w:sz="0" w:space="0" w:color="auto"/>
                  </w:divBdr>
                  <w:divsChild>
                    <w:div w:id="2035686083">
                      <w:marLeft w:val="0"/>
                      <w:marRight w:val="0"/>
                      <w:marTop w:val="0"/>
                      <w:marBottom w:val="0"/>
                      <w:divBdr>
                        <w:top w:val="none" w:sz="0" w:space="0" w:color="auto"/>
                        <w:left w:val="none" w:sz="0" w:space="0" w:color="auto"/>
                        <w:bottom w:val="none" w:sz="0" w:space="0" w:color="auto"/>
                        <w:right w:val="none" w:sz="0" w:space="0" w:color="auto"/>
                      </w:divBdr>
                    </w:div>
                    <w:div w:id="878783619">
                      <w:marLeft w:val="0"/>
                      <w:marRight w:val="0"/>
                      <w:marTop w:val="0"/>
                      <w:marBottom w:val="0"/>
                      <w:divBdr>
                        <w:top w:val="none" w:sz="0" w:space="0" w:color="auto"/>
                        <w:left w:val="none" w:sz="0" w:space="0" w:color="auto"/>
                        <w:bottom w:val="none" w:sz="0" w:space="0" w:color="auto"/>
                        <w:right w:val="none" w:sz="0" w:space="0" w:color="auto"/>
                      </w:divBdr>
                    </w:div>
                  </w:divsChild>
                </w:div>
                <w:div w:id="1837987795">
                  <w:marLeft w:val="0"/>
                  <w:marRight w:val="0"/>
                  <w:marTop w:val="0"/>
                  <w:marBottom w:val="0"/>
                  <w:divBdr>
                    <w:top w:val="none" w:sz="0" w:space="0" w:color="auto"/>
                    <w:left w:val="none" w:sz="0" w:space="0" w:color="auto"/>
                    <w:bottom w:val="none" w:sz="0" w:space="0" w:color="auto"/>
                    <w:right w:val="none" w:sz="0" w:space="0" w:color="auto"/>
                  </w:divBdr>
                  <w:divsChild>
                    <w:div w:id="1738043416">
                      <w:marLeft w:val="0"/>
                      <w:marRight w:val="0"/>
                      <w:marTop w:val="0"/>
                      <w:marBottom w:val="0"/>
                      <w:divBdr>
                        <w:top w:val="none" w:sz="0" w:space="0" w:color="auto"/>
                        <w:left w:val="none" w:sz="0" w:space="0" w:color="auto"/>
                        <w:bottom w:val="none" w:sz="0" w:space="0" w:color="auto"/>
                        <w:right w:val="none" w:sz="0" w:space="0" w:color="auto"/>
                      </w:divBdr>
                    </w:div>
                    <w:div w:id="1671829638">
                      <w:marLeft w:val="0"/>
                      <w:marRight w:val="0"/>
                      <w:marTop w:val="0"/>
                      <w:marBottom w:val="0"/>
                      <w:divBdr>
                        <w:top w:val="none" w:sz="0" w:space="0" w:color="auto"/>
                        <w:left w:val="none" w:sz="0" w:space="0" w:color="auto"/>
                        <w:bottom w:val="none" w:sz="0" w:space="0" w:color="auto"/>
                        <w:right w:val="none" w:sz="0" w:space="0" w:color="auto"/>
                      </w:divBdr>
                    </w:div>
                  </w:divsChild>
                </w:div>
                <w:div w:id="867912363">
                  <w:marLeft w:val="0"/>
                  <w:marRight w:val="0"/>
                  <w:marTop w:val="0"/>
                  <w:marBottom w:val="0"/>
                  <w:divBdr>
                    <w:top w:val="none" w:sz="0" w:space="0" w:color="auto"/>
                    <w:left w:val="none" w:sz="0" w:space="0" w:color="auto"/>
                    <w:bottom w:val="none" w:sz="0" w:space="0" w:color="auto"/>
                    <w:right w:val="none" w:sz="0" w:space="0" w:color="auto"/>
                  </w:divBdr>
                  <w:divsChild>
                    <w:div w:id="2086804786">
                      <w:marLeft w:val="0"/>
                      <w:marRight w:val="0"/>
                      <w:marTop w:val="0"/>
                      <w:marBottom w:val="0"/>
                      <w:divBdr>
                        <w:top w:val="none" w:sz="0" w:space="0" w:color="auto"/>
                        <w:left w:val="none" w:sz="0" w:space="0" w:color="auto"/>
                        <w:bottom w:val="none" w:sz="0" w:space="0" w:color="auto"/>
                        <w:right w:val="none" w:sz="0" w:space="0" w:color="auto"/>
                      </w:divBdr>
                    </w:div>
                    <w:div w:id="337581929">
                      <w:marLeft w:val="0"/>
                      <w:marRight w:val="0"/>
                      <w:marTop w:val="0"/>
                      <w:marBottom w:val="0"/>
                      <w:divBdr>
                        <w:top w:val="none" w:sz="0" w:space="0" w:color="auto"/>
                        <w:left w:val="none" w:sz="0" w:space="0" w:color="auto"/>
                        <w:bottom w:val="none" w:sz="0" w:space="0" w:color="auto"/>
                        <w:right w:val="none" w:sz="0" w:space="0" w:color="auto"/>
                      </w:divBdr>
                    </w:div>
                    <w:div w:id="613486221">
                      <w:marLeft w:val="0"/>
                      <w:marRight w:val="0"/>
                      <w:marTop w:val="0"/>
                      <w:marBottom w:val="0"/>
                      <w:divBdr>
                        <w:top w:val="none" w:sz="0" w:space="0" w:color="auto"/>
                        <w:left w:val="none" w:sz="0" w:space="0" w:color="auto"/>
                        <w:bottom w:val="none" w:sz="0" w:space="0" w:color="auto"/>
                        <w:right w:val="none" w:sz="0" w:space="0" w:color="auto"/>
                      </w:divBdr>
                    </w:div>
                  </w:divsChild>
                </w:div>
                <w:div w:id="722101865">
                  <w:marLeft w:val="0"/>
                  <w:marRight w:val="0"/>
                  <w:marTop w:val="0"/>
                  <w:marBottom w:val="0"/>
                  <w:divBdr>
                    <w:top w:val="none" w:sz="0" w:space="0" w:color="auto"/>
                    <w:left w:val="none" w:sz="0" w:space="0" w:color="auto"/>
                    <w:bottom w:val="none" w:sz="0" w:space="0" w:color="auto"/>
                    <w:right w:val="none" w:sz="0" w:space="0" w:color="auto"/>
                  </w:divBdr>
                  <w:divsChild>
                    <w:div w:id="238295702">
                      <w:marLeft w:val="0"/>
                      <w:marRight w:val="0"/>
                      <w:marTop w:val="0"/>
                      <w:marBottom w:val="0"/>
                      <w:divBdr>
                        <w:top w:val="none" w:sz="0" w:space="0" w:color="auto"/>
                        <w:left w:val="none" w:sz="0" w:space="0" w:color="auto"/>
                        <w:bottom w:val="none" w:sz="0" w:space="0" w:color="auto"/>
                        <w:right w:val="none" w:sz="0" w:space="0" w:color="auto"/>
                      </w:divBdr>
                    </w:div>
                    <w:div w:id="125394279">
                      <w:marLeft w:val="0"/>
                      <w:marRight w:val="0"/>
                      <w:marTop w:val="0"/>
                      <w:marBottom w:val="0"/>
                      <w:divBdr>
                        <w:top w:val="none" w:sz="0" w:space="0" w:color="auto"/>
                        <w:left w:val="none" w:sz="0" w:space="0" w:color="auto"/>
                        <w:bottom w:val="none" w:sz="0" w:space="0" w:color="auto"/>
                        <w:right w:val="none" w:sz="0" w:space="0" w:color="auto"/>
                      </w:divBdr>
                    </w:div>
                    <w:div w:id="1540777322">
                      <w:marLeft w:val="0"/>
                      <w:marRight w:val="0"/>
                      <w:marTop w:val="0"/>
                      <w:marBottom w:val="0"/>
                      <w:divBdr>
                        <w:top w:val="none" w:sz="0" w:space="0" w:color="auto"/>
                        <w:left w:val="none" w:sz="0" w:space="0" w:color="auto"/>
                        <w:bottom w:val="none" w:sz="0" w:space="0" w:color="auto"/>
                        <w:right w:val="none" w:sz="0" w:space="0" w:color="auto"/>
                      </w:divBdr>
                    </w:div>
                  </w:divsChild>
                </w:div>
                <w:div w:id="47850661">
                  <w:marLeft w:val="0"/>
                  <w:marRight w:val="0"/>
                  <w:marTop w:val="0"/>
                  <w:marBottom w:val="0"/>
                  <w:divBdr>
                    <w:top w:val="none" w:sz="0" w:space="0" w:color="auto"/>
                    <w:left w:val="none" w:sz="0" w:space="0" w:color="auto"/>
                    <w:bottom w:val="none" w:sz="0" w:space="0" w:color="auto"/>
                    <w:right w:val="none" w:sz="0" w:space="0" w:color="auto"/>
                  </w:divBdr>
                  <w:divsChild>
                    <w:div w:id="15156787">
                      <w:marLeft w:val="0"/>
                      <w:marRight w:val="0"/>
                      <w:marTop w:val="0"/>
                      <w:marBottom w:val="0"/>
                      <w:divBdr>
                        <w:top w:val="none" w:sz="0" w:space="0" w:color="auto"/>
                        <w:left w:val="none" w:sz="0" w:space="0" w:color="auto"/>
                        <w:bottom w:val="none" w:sz="0" w:space="0" w:color="auto"/>
                        <w:right w:val="none" w:sz="0" w:space="0" w:color="auto"/>
                      </w:divBdr>
                    </w:div>
                    <w:div w:id="946691555">
                      <w:marLeft w:val="0"/>
                      <w:marRight w:val="0"/>
                      <w:marTop w:val="0"/>
                      <w:marBottom w:val="0"/>
                      <w:divBdr>
                        <w:top w:val="none" w:sz="0" w:space="0" w:color="auto"/>
                        <w:left w:val="none" w:sz="0" w:space="0" w:color="auto"/>
                        <w:bottom w:val="none" w:sz="0" w:space="0" w:color="auto"/>
                        <w:right w:val="none" w:sz="0" w:space="0" w:color="auto"/>
                      </w:divBdr>
                    </w:div>
                    <w:div w:id="1826238350">
                      <w:marLeft w:val="0"/>
                      <w:marRight w:val="0"/>
                      <w:marTop w:val="0"/>
                      <w:marBottom w:val="0"/>
                      <w:divBdr>
                        <w:top w:val="none" w:sz="0" w:space="0" w:color="auto"/>
                        <w:left w:val="none" w:sz="0" w:space="0" w:color="auto"/>
                        <w:bottom w:val="none" w:sz="0" w:space="0" w:color="auto"/>
                        <w:right w:val="none" w:sz="0" w:space="0" w:color="auto"/>
                      </w:divBdr>
                    </w:div>
                  </w:divsChild>
                </w:div>
                <w:div w:id="655456859">
                  <w:marLeft w:val="0"/>
                  <w:marRight w:val="0"/>
                  <w:marTop w:val="0"/>
                  <w:marBottom w:val="0"/>
                  <w:divBdr>
                    <w:top w:val="none" w:sz="0" w:space="0" w:color="auto"/>
                    <w:left w:val="none" w:sz="0" w:space="0" w:color="auto"/>
                    <w:bottom w:val="none" w:sz="0" w:space="0" w:color="auto"/>
                    <w:right w:val="none" w:sz="0" w:space="0" w:color="auto"/>
                  </w:divBdr>
                  <w:divsChild>
                    <w:div w:id="1879273941">
                      <w:marLeft w:val="0"/>
                      <w:marRight w:val="0"/>
                      <w:marTop w:val="0"/>
                      <w:marBottom w:val="0"/>
                      <w:divBdr>
                        <w:top w:val="none" w:sz="0" w:space="0" w:color="auto"/>
                        <w:left w:val="none" w:sz="0" w:space="0" w:color="auto"/>
                        <w:bottom w:val="none" w:sz="0" w:space="0" w:color="auto"/>
                        <w:right w:val="none" w:sz="0" w:space="0" w:color="auto"/>
                      </w:divBdr>
                    </w:div>
                    <w:div w:id="817301703">
                      <w:marLeft w:val="0"/>
                      <w:marRight w:val="0"/>
                      <w:marTop w:val="0"/>
                      <w:marBottom w:val="0"/>
                      <w:divBdr>
                        <w:top w:val="none" w:sz="0" w:space="0" w:color="auto"/>
                        <w:left w:val="none" w:sz="0" w:space="0" w:color="auto"/>
                        <w:bottom w:val="none" w:sz="0" w:space="0" w:color="auto"/>
                        <w:right w:val="none" w:sz="0" w:space="0" w:color="auto"/>
                      </w:divBdr>
                    </w:div>
                    <w:div w:id="1303343516">
                      <w:marLeft w:val="0"/>
                      <w:marRight w:val="0"/>
                      <w:marTop w:val="0"/>
                      <w:marBottom w:val="0"/>
                      <w:divBdr>
                        <w:top w:val="none" w:sz="0" w:space="0" w:color="auto"/>
                        <w:left w:val="none" w:sz="0" w:space="0" w:color="auto"/>
                        <w:bottom w:val="none" w:sz="0" w:space="0" w:color="auto"/>
                        <w:right w:val="none" w:sz="0" w:space="0" w:color="auto"/>
                      </w:divBdr>
                    </w:div>
                    <w:div w:id="497502591">
                      <w:marLeft w:val="0"/>
                      <w:marRight w:val="0"/>
                      <w:marTop w:val="0"/>
                      <w:marBottom w:val="0"/>
                      <w:divBdr>
                        <w:top w:val="none" w:sz="0" w:space="0" w:color="auto"/>
                        <w:left w:val="none" w:sz="0" w:space="0" w:color="auto"/>
                        <w:bottom w:val="none" w:sz="0" w:space="0" w:color="auto"/>
                        <w:right w:val="none" w:sz="0" w:space="0" w:color="auto"/>
                      </w:divBdr>
                    </w:div>
                  </w:divsChild>
                </w:div>
                <w:div w:id="852452664">
                  <w:marLeft w:val="0"/>
                  <w:marRight w:val="0"/>
                  <w:marTop w:val="0"/>
                  <w:marBottom w:val="0"/>
                  <w:divBdr>
                    <w:top w:val="none" w:sz="0" w:space="0" w:color="auto"/>
                    <w:left w:val="none" w:sz="0" w:space="0" w:color="auto"/>
                    <w:bottom w:val="none" w:sz="0" w:space="0" w:color="auto"/>
                    <w:right w:val="none" w:sz="0" w:space="0" w:color="auto"/>
                  </w:divBdr>
                  <w:divsChild>
                    <w:div w:id="458845873">
                      <w:marLeft w:val="0"/>
                      <w:marRight w:val="0"/>
                      <w:marTop w:val="0"/>
                      <w:marBottom w:val="0"/>
                      <w:divBdr>
                        <w:top w:val="none" w:sz="0" w:space="0" w:color="auto"/>
                        <w:left w:val="none" w:sz="0" w:space="0" w:color="auto"/>
                        <w:bottom w:val="none" w:sz="0" w:space="0" w:color="auto"/>
                        <w:right w:val="none" w:sz="0" w:space="0" w:color="auto"/>
                      </w:divBdr>
                    </w:div>
                  </w:divsChild>
                </w:div>
                <w:div w:id="2102529460">
                  <w:marLeft w:val="0"/>
                  <w:marRight w:val="0"/>
                  <w:marTop w:val="0"/>
                  <w:marBottom w:val="0"/>
                  <w:divBdr>
                    <w:top w:val="none" w:sz="0" w:space="0" w:color="auto"/>
                    <w:left w:val="none" w:sz="0" w:space="0" w:color="auto"/>
                    <w:bottom w:val="none" w:sz="0" w:space="0" w:color="auto"/>
                    <w:right w:val="none" w:sz="0" w:space="0" w:color="auto"/>
                  </w:divBdr>
                  <w:divsChild>
                    <w:div w:id="814491114">
                      <w:marLeft w:val="0"/>
                      <w:marRight w:val="0"/>
                      <w:marTop w:val="0"/>
                      <w:marBottom w:val="0"/>
                      <w:divBdr>
                        <w:top w:val="none" w:sz="0" w:space="0" w:color="auto"/>
                        <w:left w:val="none" w:sz="0" w:space="0" w:color="auto"/>
                        <w:bottom w:val="none" w:sz="0" w:space="0" w:color="auto"/>
                        <w:right w:val="none" w:sz="0" w:space="0" w:color="auto"/>
                      </w:divBdr>
                    </w:div>
                    <w:div w:id="477307373">
                      <w:marLeft w:val="0"/>
                      <w:marRight w:val="0"/>
                      <w:marTop w:val="0"/>
                      <w:marBottom w:val="0"/>
                      <w:divBdr>
                        <w:top w:val="none" w:sz="0" w:space="0" w:color="auto"/>
                        <w:left w:val="none" w:sz="0" w:space="0" w:color="auto"/>
                        <w:bottom w:val="none" w:sz="0" w:space="0" w:color="auto"/>
                        <w:right w:val="none" w:sz="0" w:space="0" w:color="auto"/>
                      </w:divBdr>
                    </w:div>
                    <w:div w:id="50152102">
                      <w:marLeft w:val="0"/>
                      <w:marRight w:val="0"/>
                      <w:marTop w:val="0"/>
                      <w:marBottom w:val="0"/>
                      <w:divBdr>
                        <w:top w:val="none" w:sz="0" w:space="0" w:color="auto"/>
                        <w:left w:val="none" w:sz="0" w:space="0" w:color="auto"/>
                        <w:bottom w:val="none" w:sz="0" w:space="0" w:color="auto"/>
                        <w:right w:val="none" w:sz="0" w:space="0" w:color="auto"/>
                      </w:divBdr>
                    </w:div>
                  </w:divsChild>
                </w:div>
                <w:div w:id="1234924005">
                  <w:marLeft w:val="0"/>
                  <w:marRight w:val="0"/>
                  <w:marTop w:val="0"/>
                  <w:marBottom w:val="0"/>
                  <w:divBdr>
                    <w:top w:val="none" w:sz="0" w:space="0" w:color="auto"/>
                    <w:left w:val="none" w:sz="0" w:space="0" w:color="auto"/>
                    <w:bottom w:val="none" w:sz="0" w:space="0" w:color="auto"/>
                    <w:right w:val="none" w:sz="0" w:space="0" w:color="auto"/>
                  </w:divBdr>
                </w:div>
                <w:div w:id="196428992">
                  <w:marLeft w:val="0"/>
                  <w:marRight w:val="0"/>
                  <w:marTop w:val="0"/>
                  <w:marBottom w:val="0"/>
                  <w:divBdr>
                    <w:top w:val="none" w:sz="0" w:space="0" w:color="auto"/>
                    <w:left w:val="none" w:sz="0" w:space="0" w:color="auto"/>
                    <w:bottom w:val="none" w:sz="0" w:space="0" w:color="auto"/>
                    <w:right w:val="none" w:sz="0" w:space="0" w:color="auto"/>
                  </w:divBdr>
                </w:div>
                <w:div w:id="407459198">
                  <w:marLeft w:val="0"/>
                  <w:marRight w:val="0"/>
                  <w:marTop w:val="0"/>
                  <w:marBottom w:val="0"/>
                  <w:divBdr>
                    <w:top w:val="none" w:sz="0" w:space="0" w:color="auto"/>
                    <w:left w:val="none" w:sz="0" w:space="0" w:color="auto"/>
                    <w:bottom w:val="none" w:sz="0" w:space="0" w:color="auto"/>
                    <w:right w:val="none" w:sz="0" w:space="0" w:color="auto"/>
                  </w:divBdr>
                </w:div>
                <w:div w:id="1634367321">
                  <w:marLeft w:val="0"/>
                  <w:marRight w:val="0"/>
                  <w:marTop w:val="0"/>
                  <w:marBottom w:val="0"/>
                  <w:divBdr>
                    <w:top w:val="none" w:sz="0" w:space="0" w:color="auto"/>
                    <w:left w:val="none" w:sz="0" w:space="0" w:color="auto"/>
                    <w:bottom w:val="none" w:sz="0" w:space="0" w:color="auto"/>
                    <w:right w:val="none" w:sz="0" w:space="0" w:color="auto"/>
                  </w:divBdr>
                </w:div>
                <w:div w:id="1289629592">
                  <w:marLeft w:val="0"/>
                  <w:marRight w:val="0"/>
                  <w:marTop w:val="0"/>
                  <w:marBottom w:val="0"/>
                  <w:divBdr>
                    <w:top w:val="none" w:sz="0" w:space="0" w:color="auto"/>
                    <w:left w:val="none" w:sz="0" w:space="0" w:color="auto"/>
                    <w:bottom w:val="none" w:sz="0" w:space="0" w:color="auto"/>
                    <w:right w:val="none" w:sz="0" w:space="0" w:color="auto"/>
                  </w:divBdr>
                  <w:divsChild>
                    <w:div w:id="946157472">
                      <w:marLeft w:val="0"/>
                      <w:marRight w:val="0"/>
                      <w:marTop w:val="0"/>
                      <w:marBottom w:val="0"/>
                      <w:divBdr>
                        <w:top w:val="none" w:sz="0" w:space="0" w:color="auto"/>
                        <w:left w:val="none" w:sz="0" w:space="0" w:color="auto"/>
                        <w:bottom w:val="none" w:sz="0" w:space="0" w:color="auto"/>
                        <w:right w:val="none" w:sz="0" w:space="0" w:color="auto"/>
                      </w:divBdr>
                    </w:div>
                    <w:div w:id="289288333">
                      <w:marLeft w:val="0"/>
                      <w:marRight w:val="0"/>
                      <w:marTop w:val="0"/>
                      <w:marBottom w:val="0"/>
                      <w:divBdr>
                        <w:top w:val="none" w:sz="0" w:space="0" w:color="auto"/>
                        <w:left w:val="none" w:sz="0" w:space="0" w:color="auto"/>
                        <w:bottom w:val="none" w:sz="0" w:space="0" w:color="auto"/>
                        <w:right w:val="none" w:sz="0" w:space="0" w:color="auto"/>
                      </w:divBdr>
                    </w:div>
                    <w:div w:id="866605156">
                      <w:marLeft w:val="0"/>
                      <w:marRight w:val="0"/>
                      <w:marTop w:val="0"/>
                      <w:marBottom w:val="0"/>
                      <w:divBdr>
                        <w:top w:val="none" w:sz="0" w:space="0" w:color="auto"/>
                        <w:left w:val="none" w:sz="0" w:space="0" w:color="auto"/>
                        <w:bottom w:val="none" w:sz="0" w:space="0" w:color="auto"/>
                        <w:right w:val="none" w:sz="0" w:space="0" w:color="auto"/>
                      </w:divBdr>
                    </w:div>
                    <w:div w:id="218056579">
                      <w:marLeft w:val="0"/>
                      <w:marRight w:val="0"/>
                      <w:marTop w:val="0"/>
                      <w:marBottom w:val="0"/>
                      <w:divBdr>
                        <w:top w:val="none" w:sz="0" w:space="0" w:color="auto"/>
                        <w:left w:val="none" w:sz="0" w:space="0" w:color="auto"/>
                        <w:bottom w:val="none" w:sz="0" w:space="0" w:color="auto"/>
                        <w:right w:val="none" w:sz="0" w:space="0" w:color="auto"/>
                      </w:divBdr>
                    </w:div>
                    <w:div w:id="85157982">
                      <w:marLeft w:val="0"/>
                      <w:marRight w:val="0"/>
                      <w:marTop w:val="0"/>
                      <w:marBottom w:val="0"/>
                      <w:divBdr>
                        <w:top w:val="none" w:sz="0" w:space="0" w:color="auto"/>
                        <w:left w:val="none" w:sz="0" w:space="0" w:color="auto"/>
                        <w:bottom w:val="none" w:sz="0" w:space="0" w:color="auto"/>
                        <w:right w:val="none" w:sz="0" w:space="0" w:color="auto"/>
                      </w:divBdr>
                    </w:div>
                    <w:div w:id="126243212">
                      <w:marLeft w:val="0"/>
                      <w:marRight w:val="0"/>
                      <w:marTop w:val="0"/>
                      <w:marBottom w:val="0"/>
                      <w:divBdr>
                        <w:top w:val="none" w:sz="0" w:space="0" w:color="auto"/>
                        <w:left w:val="none" w:sz="0" w:space="0" w:color="auto"/>
                        <w:bottom w:val="none" w:sz="0" w:space="0" w:color="auto"/>
                        <w:right w:val="none" w:sz="0" w:space="0" w:color="auto"/>
                      </w:divBdr>
                    </w:div>
                    <w:div w:id="361901999">
                      <w:marLeft w:val="0"/>
                      <w:marRight w:val="0"/>
                      <w:marTop w:val="0"/>
                      <w:marBottom w:val="0"/>
                      <w:divBdr>
                        <w:top w:val="none" w:sz="0" w:space="0" w:color="auto"/>
                        <w:left w:val="none" w:sz="0" w:space="0" w:color="auto"/>
                        <w:bottom w:val="none" w:sz="0" w:space="0" w:color="auto"/>
                        <w:right w:val="none" w:sz="0" w:space="0" w:color="auto"/>
                      </w:divBdr>
                    </w:div>
                    <w:div w:id="1462848456">
                      <w:marLeft w:val="0"/>
                      <w:marRight w:val="0"/>
                      <w:marTop w:val="0"/>
                      <w:marBottom w:val="0"/>
                      <w:divBdr>
                        <w:top w:val="none" w:sz="0" w:space="0" w:color="auto"/>
                        <w:left w:val="none" w:sz="0" w:space="0" w:color="auto"/>
                        <w:bottom w:val="none" w:sz="0" w:space="0" w:color="auto"/>
                        <w:right w:val="none" w:sz="0" w:space="0" w:color="auto"/>
                      </w:divBdr>
                    </w:div>
                    <w:div w:id="1203441547">
                      <w:marLeft w:val="0"/>
                      <w:marRight w:val="0"/>
                      <w:marTop w:val="0"/>
                      <w:marBottom w:val="0"/>
                      <w:divBdr>
                        <w:top w:val="none" w:sz="0" w:space="0" w:color="auto"/>
                        <w:left w:val="none" w:sz="0" w:space="0" w:color="auto"/>
                        <w:bottom w:val="none" w:sz="0" w:space="0" w:color="auto"/>
                        <w:right w:val="none" w:sz="0" w:space="0" w:color="auto"/>
                      </w:divBdr>
                    </w:div>
                  </w:divsChild>
                </w:div>
                <w:div w:id="1759598363">
                  <w:marLeft w:val="0"/>
                  <w:marRight w:val="0"/>
                  <w:marTop w:val="0"/>
                  <w:marBottom w:val="0"/>
                  <w:divBdr>
                    <w:top w:val="none" w:sz="0" w:space="0" w:color="auto"/>
                    <w:left w:val="none" w:sz="0" w:space="0" w:color="auto"/>
                    <w:bottom w:val="none" w:sz="0" w:space="0" w:color="auto"/>
                    <w:right w:val="none" w:sz="0" w:space="0" w:color="auto"/>
                  </w:divBdr>
                </w:div>
                <w:div w:id="62144888">
                  <w:marLeft w:val="0"/>
                  <w:marRight w:val="0"/>
                  <w:marTop w:val="0"/>
                  <w:marBottom w:val="0"/>
                  <w:divBdr>
                    <w:top w:val="none" w:sz="0" w:space="0" w:color="auto"/>
                    <w:left w:val="none" w:sz="0" w:space="0" w:color="auto"/>
                    <w:bottom w:val="none" w:sz="0" w:space="0" w:color="auto"/>
                    <w:right w:val="none" w:sz="0" w:space="0" w:color="auto"/>
                  </w:divBdr>
                  <w:divsChild>
                    <w:div w:id="1511143024">
                      <w:marLeft w:val="0"/>
                      <w:marRight w:val="0"/>
                      <w:marTop w:val="0"/>
                      <w:marBottom w:val="0"/>
                      <w:divBdr>
                        <w:top w:val="none" w:sz="0" w:space="0" w:color="auto"/>
                        <w:left w:val="none" w:sz="0" w:space="0" w:color="auto"/>
                        <w:bottom w:val="none" w:sz="0" w:space="0" w:color="auto"/>
                        <w:right w:val="none" w:sz="0" w:space="0" w:color="auto"/>
                      </w:divBdr>
                    </w:div>
                  </w:divsChild>
                </w:div>
                <w:div w:id="751389325">
                  <w:marLeft w:val="0"/>
                  <w:marRight w:val="0"/>
                  <w:marTop w:val="0"/>
                  <w:marBottom w:val="0"/>
                  <w:divBdr>
                    <w:top w:val="none" w:sz="0" w:space="0" w:color="auto"/>
                    <w:left w:val="none" w:sz="0" w:space="0" w:color="auto"/>
                    <w:bottom w:val="none" w:sz="0" w:space="0" w:color="auto"/>
                    <w:right w:val="none" w:sz="0" w:space="0" w:color="auto"/>
                  </w:divBdr>
                </w:div>
                <w:div w:id="291794078">
                  <w:marLeft w:val="0"/>
                  <w:marRight w:val="0"/>
                  <w:marTop w:val="0"/>
                  <w:marBottom w:val="0"/>
                  <w:divBdr>
                    <w:top w:val="none" w:sz="0" w:space="0" w:color="auto"/>
                    <w:left w:val="none" w:sz="0" w:space="0" w:color="auto"/>
                    <w:bottom w:val="none" w:sz="0" w:space="0" w:color="auto"/>
                    <w:right w:val="none" w:sz="0" w:space="0" w:color="auto"/>
                  </w:divBdr>
                </w:div>
                <w:div w:id="81143119">
                  <w:marLeft w:val="0"/>
                  <w:marRight w:val="0"/>
                  <w:marTop w:val="0"/>
                  <w:marBottom w:val="0"/>
                  <w:divBdr>
                    <w:top w:val="none" w:sz="0" w:space="0" w:color="auto"/>
                    <w:left w:val="none" w:sz="0" w:space="0" w:color="auto"/>
                    <w:bottom w:val="none" w:sz="0" w:space="0" w:color="auto"/>
                    <w:right w:val="none" w:sz="0" w:space="0" w:color="auto"/>
                  </w:divBdr>
                </w:div>
                <w:div w:id="1760758288">
                  <w:marLeft w:val="0"/>
                  <w:marRight w:val="0"/>
                  <w:marTop w:val="0"/>
                  <w:marBottom w:val="0"/>
                  <w:divBdr>
                    <w:top w:val="none" w:sz="0" w:space="0" w:color="auto"/>
                    <w:left w:val="none" w:sz="0" w:space="0" w:color="auto"/>
                    <w:bottom w:val="none" w:sz="0" w:space="0" w:color="auto"/>
                    <w:right w:val="none" w:sz="0" w:space="0" w:color="auto"/>
                  </w:divBdr>
                </w:div>
                <w:div w:id="1097755008">
                  <w:marLeft w:val="0"/>
                  <w:marRight w:val="0"/>
                  <w:marTop w:val="0"/>
                  <w:marBottom w:val="0"/>
                  <w:divBdr>
                    <w:top w:val="none" w:sz="0" w:space="0" w:color="auto"/>
                    <w:left w:val="none" w:sz="0" w:space="0" w:color="auto"/>
                    <w:bottom w:val="none" w:sz="0" w:space="0" w:color="auto"/>
                    <w:right w:val="none" w:sz="0" w:space="0" w:color="auto"/>
                  </w:divBdr>
                  <w:divsChild>
                    <w:div w:id="488904287">
                      <w:marLeft w:val="0"/>
                      <w:marRight w:val="0"/>
                      <w:marTop w:val="0"/>
                      <w:marBottom w:val="0"/>
                      <w:divBdr>
                        <w:top w:val="none" w:sz="0" w:space="0" w:color="auto"/>
                        <w:left w:val="none" w:sz="0" w:space="0" w:color="auto"/>
                        <w:bottom w:val="none" w:sz="0" w:space="0" w:color="auto"/>
                        <w:right w:val="none" w:sz="0" w:space="0" w:color="auto"/>
                      </w:divBdr>
                    </w:div>
                  </w:divsChild>
                </w:div>
                <w:div w:id="100609136">
                  <w:marLeft w:val="0"/>
                  <w:marRight w:val="0"/>
                  <w:marTop w:val="0"/>
                  <w:marBottom w:val="0"/>
                  <w:divBdr>
                    <w:top w:val="none" w:sz="0" w:space="0" w:color="auto"/>
                    <w:left w:val="none" w:sz="0" w:space="0" w:color="auto"/>
                    <w:bottom w:val="none" w:sz="0" w:space="0" w:color="auto"/>
                    <w:right w:val="none" w:sz="0" w:space="0" w:color="auto"/>
                  </w:divBdr>
                </w:div>
                <w:div w:id="1686856373">
                  <w:marLeft w:val="0"/>
                  <w:marRight w:val="0"/>
                  <w:marTop w:val="0"/>
                  <w:marBottom w:val="0"/>
                  <w:divBdr>
                    <w:top w:val="none" w:sz="0" w:space="0" w:color="auto"/>
                    <w:left w:val="none" w:sz="0" w:space="0" w:color="auto"/>
                    <w:bottom w:val="none" w:sz="0" w:space="0" w:color="auto"/>
                    <w:right w:val="none" w:sz="0" w:space="0" w:color="auto"/>
                  </w:divBdr>
                </w:div>
                <w:div w:id="1655523140">
                  <w:marLeft w:val="0"/>
                  <w:marRight w:val="0"/>
                  <w:marTop w:val="0"/>
                  <w:marBottom w:val="0"/>
                  <w:divBdr>
                    <w:top w:val="none" w:sz="0" w:space="0" w:color="auto"/>
                    <w:left w:val="none" w:sz="0" w:space="0" w:color="auto"/>
                    <w:bottom w:val="none" w:sz="0" w:space="0" w:color="auto"/>
                    <w:right w:val="none" w:sz="0" w:space="0" w:color="auto"/>
                  </w:divBdr>
                </w:div>
                <w:div w:id="251285950">
                  <w:marLeft w:val="0"/>
                  <w:marRight w:val="0"/>
                  <w:marTop w:val="0"/>
                  <w:marBottom w:val="0"/>
                  <w:divBdr>
                    <w:top w:val="none" w:sz="0" w:space="0" w:color="auto"/>
                    <w:left w:val="none" w:sz="0" w:space="0" w:color="auto"/>
                    <w:bottom w:val="none" w:sz="0" w:space="0" w:color="auto"/>
                    <w:right w:val="none" w:sz="0" w:space="0" w:color="auto"/>
                  </w:divBdr>
                </w:div>
                <w:div w:id="204363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211518">
      <w:marLeft w:val="0"/>
      <w:marRight w:val="0"/>
      <w:marTop w:val="0"/>
      <w:marBottom w:val="0"/>
      <w:divBdr>
        <w:top w:val="none" w:sz="0" w:space="0" w:color="auto"/>
        <w:left w:val="none" w:sz="0" w:space="0" w:color="auto"/>
        <w:bottom w:val="none" w:sz="0" w:space="0" w:color="auto"/>
        <w:right w:val="none" w:sz="0" w:space="0" w:color="auto"/>
      </w:divBdr>
      <w:divsChild>
        <w:div w:id="2043969016">
          <w:marLeft w:val="0"/>
          <w:marRight w:val="0"/>
          <w:marTop w:val="0"/>
          <w:marBottom w:val="0"/>
          <w:divBdr>
            <w:top w:val="none" w:sz="0" w:space="0" w:color="auto"/>
            <w:left w:val="none" w:sz="0" w:space="0" w:color="auto"/>
            <w:bottom w:val="none" w:sz="0" w:space="0" w:color="auto"/>
            <w:right w:val="none" w:sz="0" w:space="0" w:color="auto"/>
          </w:divBdr>
        </w:div>
      </w:divsChild>
    </w:div>
    <w:div w:id="1724789310">
      <w:bodyDiv w:val="1"/>
      <w:marLeft w:val="0"/>
      <w:marRight w:val="0"/>
      <w:marTop w:val="0"/>
      <w:marBottom w:val="0"/>
      <w:divBdr>
        <w:top w:val="none" w:sz="0" w:space="0" w:color="auto"/>
        <w:left w:val="none" w:sz="0" w:space="0" w:color="auto"/>
        <w:bottom w:val="none" w:sz="0" w:space="0" w:color="auto"/>
        <w:right w:val="none" w:sz="0" w:space="0" w:color="auto"/>
      </w:divBdr>
      <w:divsChild>
        <w:div w:id="1908302180">
          <w:marLeft w:val="0"/>
          <w:marRight w:val="0"/>
          <w:marTop w:val="0"/>
          <w:marBottom w:val="0"/>
          <w:divBdr>
            <w:top w:val="none" w:sz="0" w:space="0" w:color="auto"/>
            <w:left w:val="none" w:sz="0" w:space="0" w:color="auto"/>
            <w:bottom w:val="none" w:sz="0" w:space="0" w:color="auto"/>
            <w:right w:val="none" w:sz="0" w:space="0" w:color="auto"/>
          </w:divBdr>
          <w:divsChild>
            <w:div w:id="102193609">
              <w:marLeft w:val="0"/>
              <w:marRight w:val="0"/>
              <w:marTop w:val="0"/>
              <w:marBottom w:val="0"/>
              <w:divBdr>
                <w:top w:val="none" w:sz="0" w:space="0" w:color="auto"/>
                <w:left w:val="none" w:sz="0" w:space="0" w:color="auto"/>
                <w:bottom w:val="none" w:sz="0" w:space="0" w:color="auto"/>
                <w:right w:val="none" w:sz="0" w:space="0" w:color="auto"/>
              </w:divBdr>
            </w:div>
            <w:div w:id="242766095">
              <w:marLeft w:val="0"/>
              <w:marRight w:val="0"/>
              <w:marTop w:val="0"/>
              <w:marBottom w:val="0"/>
              <w:divBdr>
                <w:top w:val="none" w:sz="0" w:space="0" w:color="auto"/>
                <w:left w:val="none" w:sz="0" w:space="0" w:color="auto"/>
                <w:bottom w:val="none" w:sz="0" w:space="0" w:color="auto"/>
                <w:right w:val="none" w:sz="0" w:space="0" w:color="auto"/>
              </w:divBdr>
            </w:div>
            <w:div w:id="1378318314">
              <w:marLeft w:val="0"/>
              <w:marRight w:val="0"/>
              <w:marTop w:val="0"/>
              <w:marBottom w:val="0"/>
              <w:divBdr>
                <w:top w:val="none" w:sz="0" w:space="0" w:color="auto"/>
                <w:left w:val="none" w:sz="0" w:space="0" w:color="auto"/>
                <w:bottom w:val="none" w:sz="0" w:space="0" w:color="auto"/>
                <w:right w:val="none" w:sz="0" w:space="0" w:color="auto"/>
              </w:divBdr>
            </w:div>
            <w:div w:id="20075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96300/caa492731ce1941c6be926e4c970c8aa/" TargetMode="External"/><Relationship Id="rId117"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98625/2bc38fb3fd3cd88df7aa955e002477c3/" TargetMode="External"/><Relationship Id="rId21"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70523542/de40175ab12d04d68f792b5b742a18fc/" TargetMode="External"/><Relationship Id="rId42"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2164203/b6e02e45ca70d110df0019b9fe339c70/" TargetMode="External"/><Relationship Id="rId47"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57406702/7794b05d980f6819c98cd7e3f3e5388a/" TargetMode="External"/><Relationship Id="rId63"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98625/2bc38fb3fd3cd88df7aa955e002477c3/" TargetMode="External"/><Relationship Id="rId68"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98625/2bc38fb3fd3cd88df7aa955e002477c3/" TargetMode="External"/><Relationship Id="rId84"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57406702/7794b05d980f6819c98cd7e3f3e5388a/" TargetMode="External"/><Relationship Id="rId89"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70681392/b8854b34e8bccaea05aaa6652084c465/" TargetMode="External"/><Relationship Id="rId112"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98625/2bc38fb3fd3cd88df7aa955e002477c3/" TargetMode="External"/><Relationship Id="rId133"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0102673/5ac206a89ea76855804609cd950fcaf7/" TargetMode="External"/><Relationship Id="rId138"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96300/caa492731ce1941c6be926e4c970c8aa/" TargetMode="External"/><Relationship Id="rId16"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98625/2bc38fb3fd3cd88df7aa955e002477c3/" TargetMode="External"/><Relationship Id="rId107"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71287568/818d6a5165a502d828b9c6eb6e02033c/" TargetMode="External"/><Relationship Id="rId11"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55171108/" TargetMode="External"/><Relationship Id="rId32"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70372954/" TargetMode="External"/><Relationship Id="rId37"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2164203/b6e02e45ca70d110df0019b9fe339c70/" TargetMode="External"/><Relationship Id="rId53"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76801912/56d6235d5bd66a80df4d7bd8405a73e9/" TargetMode="External"/><Relationship Id="rId58"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98625/2bc38fb3fd3cd88df7aa955e002477c3/" TargetMode="External"/><Relationship Id="rId74"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98625/2bc38fb3fd3cd88df7aa955e002477c3/" TargetMode="External"/><Relationship Id="rId79"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98625/2bc38fb3fd3cd88df7aa955e002477c3/" TargetMode="External"/><Relationship Id="rId102"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70271682/5ac206a89ea76855804609cd950fcaf7/" TargetMode="External"/><Relationship Id="rId123"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98625/2bc38fb3fd3cd88df7aa955e002477c3/" TargetMode="External"/><Relationship Id="rId128"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70681392/b8854b34e8bccaea05aaa6652084c465/" TargetMode="External"/><Relationship Id="rId144" Type="http://schemas.openxmlformats.org/officeDocument/2006/relationships/hyperlink" Target="https://www.consultant.ru/document/cons_doc_LAW_451645/e625deadfee87da5d5eb6e1866ae6969140b685b/" TargetMode="External"/><Relationship Id="rId5" Type="http://schemas.openxmlformats.org/officeDocument/2006/relationships/webSettings" Target="webSettings.xml"/><Relationship Id="rId90"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57747428/fea386c00f8f7b4124dd691d805ab464/" TargetMode="External"/><Relationship Id="rId95"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98625/2bc38fb3fd3cd88df7aa955e002477c3/" TargetMode="External"/><Relationship Id="rId22"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58056012/d28e6e3d5e7dfcd87aee73a8979ef976/" TargetMode="External"/><Relationship Id="rId27"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96300/" TargetMode="External"/><Relationship Id="rId43"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70681392/b8854b34e8bccaea05aaa6652084c465/" TargetMode="External"/><Relationship Id="rId48"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98625/2bc38fb3fd3cd88df7aa955e002477c3/" TargetMode="External"/><Relationship Id="rId64"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98625/2bc38fb3fd3cd88df7aa955e002477c3/" TargetMode="External"/><Relationship Id="rId69"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98625/2bc38fb3fd3cd88df7aa955e002477c3/" TargetMode="External"/><Relationship Id="rId113"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98625/2bc38fb3fd3cd88df7aa955e002477c3/" TargetMode="External"/><Relationship Id="rId118"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70681392/b8854b34e8bccaea05aaa6652084c465/" TargetMode="External"/><Relationship Id="rId134"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98625/2bc38fb3fd3cd88df7aa955e002477c3/" TargetMode="External"/><Relationship Id="rId139" Type="http://schemas.openxmlformats.org/officeDocument/2006/relationships/hyperlink" Target="https://www.consultant.ru/document/cons_doc_LAW_464894/98b73280366f58e51bc537f966aaf48159cacda7/" TargetMode="External"/><Relationship Id="rId80"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70681392/b8854b34e8bccaea05aaa6652084c465/" TargetMode="External"/><Relationship Id="rId85"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98625/2bc38fb3fd3cd88df7aa955e002477c3/" TargetMode="External"/><Relationship Id="rId3" Type="http://schemas.openxmlformats.org/officeDocument/2006/relationships/styles" Target="styles.xml"/><Relationship Id="rId12"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55171108/" TargetMode="External"/><Relationship Id="rId17"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5425853/" TargetMode="External"/><Relationship Id="rId25"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98625/2bc38fb3fd3cd88df7aa955e002477c3/" TargetMode="External"/><Relationship Id="rId33"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70350274/b89690251be5277812a78962f6302560/" TargetMode="External"/><Relationship Id="rId38"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2125268/736ec48d61e0fd732306d775a6fda5ce/" TargetMode="External"/><Relationship Id="rId46"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71287568/818d6a5165a502d828b9c6eb6e02033c/" TargetMode="External"/><Relationship Id="rId59"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98625/2bc38fb3fd3cd88df7aa955e002477c3/" TargetMode="External"/><Relationship Id="rId67"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98625/2bc38fb3fd3cd88df7aa955e002477c3/" TargetMode="External"/><Relationship Id="rId103"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70885282/ba99056472826886633cd3eab099158b/" TargetMode="External"/><Relationship Id="rId108"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98625/2bc38fb3fd3cd88df7aa955e002477c3/" TargetMode="External"/><Relationship Id="rId116"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98625/2bc38fb3fd3cd88df7aa955e002477c3/" TargetMode="External"/><Relationship Id="rId124"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98625/2bc38fb3fd3cd88df7aa955e002477c3/" TargetMode="External"/><Relationship Id="rId129"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98625/2bc38fb3fd3cd88df7aa955e002477c3/" TargetMode="External"/><Relationship Id="rId137"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98625/2bc38fb3fd3cd88df7aa955e002477c3/" TargetMode="External"/><Relationship Id="rId20"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2139493/9e3305d0d08ff111955ebd93afd10878/" TargetMode="External"/><Relationship Id="rId41"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98625/2bc38fb3fd3cd88df7aa955e002477c3/" TargetMode="External"/><Relationship Id="rId54"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98625/2bc38fb3fd3cd88df7aa955e002477c3/" TargetMode="External"/><Relationship Id="rId62"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98625/2bc38fb3fd3cd88df7aa955e002477c3/" TargetMode="External"/><Relationship Id="rId70"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71872690/0570177daf6bcdd94918afce329c6fe6/" TargetMode="External"/><Relationship Id="rId75"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98625/2bc38fb3fd3cd88df7aa955e002477c3/" TargetMode="External"/><Relationship Id="rId83"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71287568/818d6a5165a502d828b9c6eb6e02033c/" TargetMode="External"/><Relationship Id="rId88"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70681392/b8854b34e8bccaea05aaa6652084c465/" TargetMode="External"/><Relationship Id="rId91"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98625/2bc38fb3fd3cd88df7aa955e002477c3/" TargetMode="External"/><Relationship Id="rId96"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98625/2bc38fb3fd3cd88df7aa955e002477c3/" TargetMode="External"/><Relationship Id="rId111"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98625/2bc38fb3fd3cd88df7aa955e002477c3/" TargetMode="External"/><Relationship Id="rId132"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95552/" TargetMode="External"/><Relationship Id="rId140" Type="http://schemas.openxmlformats.org/officeDocument/2006/relationships/hyperlink" Target="https://www.consultant.ru/document/cons_doc_LAW_451645/e625deadfee87da5d5eb6e1866ae6969140b685b/"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98625/" TargetMode="External"/><Relationship Id="rId15"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5425853/" TargetMode="External"/><Relationship Id="rId23"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98625/2bc38fb3fd3cd88df7aa955e002477c3/" TargetMode="External"/><Relationship Id="rId28"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96300/caa492731ce1941c6be926e4c970c8aa/" TargetMode="External"/><Relationship Id="rId36"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57500449/62d9c9e28b89410a0aa14075c56e1497/" TargetMode="External"/><Relationship Id="rId49"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2164203/b6e02e45ca70d110df0019b9fe339c70/" TargetMode="External"/><Relationship Id="rId57"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71768878/2eb1e33c66a6e4eba1b0f5e395a9ee99/" TargetMode="External"/><Relationship Id="rId106"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70372954/" TargetMode="External"/><Relationship Id="rId114"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98625/2bc38fb3fd3cd88df7aa955e002477c3/" TargetMode="External"/><Relationship Id="rId119"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70681392/b8854b34e8bccaea05aaa6652084c465/" TargetMode="External"/><Relationship Id="rId127"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70681392/b8854b34e8bccaea05aaa6652084c465/" TargetMode="External"/><Relationship Id="rId10"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55171568/" TargetMode="External"/><Relationship Id="rId31"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98780/9afa825433513ecc31ab5940f7caad2c/" TargetMode="External"/><Relationship Id="rId44"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70681392/b8854b34e8bccaea05aaa6652084c465/" TargetMode="External"/><Relationship Id="rId52"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404536076/89300effb84a59912210b23abe10a68f/" TargetMode="External"/><Relationship Id="rId60"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98625/2bc38fb3fd3cd88df7aa955e002477c3/" TargetMode="External"/><Relationship Id="rId65"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98625/2bc38fb3fd3cd88df7aa955e002477c3/" TargetMode="External"/><Relationship Id="rId73"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98625/2bc38fb3fd3cd88df7aa955e002477c3/" TargetMode="External"/><Relationship Id="rId78"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98625/2bc38fb3fd3cd88df7aa955e002477c3/" TargetMode="External"/><Relationship Id="rId81"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70681392/b8854b34e8bccaea05aaa6652084c465/" TargetMode="External"/><Relationship Id="rId86"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71287568/818d6a5165a502d828b9c6eb6e02033c/" TargetMode="External"/><Relationship Id="rId94"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96300/caa492731ce1941c6be926e4c970c8aa/" TargetMode="External"/><Relationship Id="rId99"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70350274/b89690251be5277812a78962f6302560/" TargetMode="External"/><Relationship Id="rId101"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70271682/5ac206a89ea76855804609cd950fcaf7/" TargetMode="External"/><Relationship Id="rId122"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98625/2bc38fb3fd3cd88df7aa955e002477c3/" TargetMode="External"/><Relationship Id="rId130"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98625/2bc38fb3fd3cd88df7aa955e002477c3/" TargetMode="External"/><Relationship Id="rId135"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98625/2bc38fb3fd3cd88df7aa955e002477c3/" TargetMode="External"/><Relationship Id="rId143" Type="http://schemas.openxmlformats.org/officeDocument/2006/relationships/hyperlink" Target="https://www.consultant.ru/document/cons_doc_LAW_464894/98b73280366f58e51bc537f966aaf48159cacda7/" TargetMode="External"/><Relationship Id="rId4" Type="http://schemas.openxmlformats.org/officeDocument/2006/relationships/settings" Target="settings.xml"/><Relationship Id="rId9"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2164203/31de5683116b8d79b08fa2d768e33df6/" TargetMode="External"/><Relationship Id="rId13"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2183234/08dff7e0ad5db91720ed08b288a5747e/" TargetMode="External"/><Relationship Id="rId18"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70523542/de40175ab12d04d68f792b5b742a18fc/" TargetMode="External"/><Relationship Id="rId39"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71287568/818d6a5165a502d828b9c6eb6e02033c/" TargetMode="External"/><Relationship Id="rId109"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71287568/818d6a5165a502d828b9c6eb6e02033c/" TargetMode="External"/><Relationship Id="rId34"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70271682/5ac206a89ea76855804609cd950fcaf7/" TargetMode="External"/><Relationship Id="rId50"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71287568/818d6a5165a502d828b9c6eb6e02033c/" TargetMode="External"/><Relationship Id="rId55"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98625/2bc38fb3fd3cd88df7aa955e002477c3/" TargetMode="External"/><Relationship Id="rId76"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71287568/818d6a5165a502d828b9c6eb6e02033c/" TargetMode="External"/><Relationship Id="rId97"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98625/2bc38fb3fd3cd88df7aa955e002477c3/" TargetMode="External"/><Relationship Id="rId104"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98625/2bc38fb3fd3cd88df7aa955e002477c3/" TargetMode="External"/><Relationship Id="rId120"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98625/2bc38fb3fd3cd88df7aa955e002477c3/" TargetMode="External"/><Relationship Id="rId125"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71287568/818d6a5165a502d828b9c6eb6e02033c/" TargetMode="External"/><Relationship Id="rId141" Type="http://schemas.openxmlformats.org/officeDocument/2006/relationships/hyperlink" Target="https://www.consultant.ru/document/cons_doc_LAW_451645/e625deadfee87da5d5eb6e1866ae6969140b685b/" TargetMode="External"/><Relationship Id="rId146" Type="http://schemas.openxmlformats.org/officeDocument/2006/relationships/theme" Target="theme/theme1.xml"/><Relationship Id="rId7"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2164203/b6e02e45ca70d110df0019b9fe339c70/" TargetMode="External"/><Relationship Id="rId71"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71287568/818d6a5165a502d828b9c6eb6e02033c/" TargetMode="External"/><Relationship Id="rId92"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96300/caa492731ce1941c6be926e4c970c8aa/" TargetMode="External"/><Relationship Id="rId2" Type="http://schemas.openxmlformats.org/officeDocument/2006/relationships/numbering" Target="numbering.xml"/><Relationship Id="rId29"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71287568/818d6a5165a502d828b9c6eb6e02033c/" TargetMode="External"/><Relationship Id="rId24"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98625/2bc38fb3fd3cd88df7aa955e002477c3/" TargetMode="External"/><Relationship Id="rId40"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57406702/7794b05d980f6819c98cd7e3f3e5388a/" TargetMode="External"/><Relationship Id="rId45"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98625/2bc38fb3fd3cd88df7aa955e002477c3/" TargetMode="External"/><Relationship Id="rId66"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98625/2bc38fb3fd3cd88df7aa955e002477c3/" TargetMode="External"/><Relationship Id="rId87"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98625/2bc38fb3fd3cd88df7aa955e002477c3/" TargetMode="External"/><Relationship Id="rId110"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57406702/7794b05d980f6819c98cd7e3f3e5388a/" TargetMode="External"/><Relationship Id="rId115"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98625/2bc38fb3fd3cd88df7aa955e002477c3/" TargetMode="External"/><Relationship Id="rId131"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95552/099f3c885dd7a8a67d74947437922094/" TargetMode="External"/><Relationship Id="rId136"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98625/2bc38fb3fd3cd88df7aa955e002477c3/" TargetMode="External"/><Relationship Id="rId61"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98625/2bc38fb3fd3cd88df7aa955e002477c3/" TargetMode="External"/><Relationship Id="rId82"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98625/2bc38fb3fd3cd88df7aa955e002477c3/" TargetMode="External"/><Relationship Id="rId19"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58056012/d28e6e3d5e7dfcd87aee73a8979ef976/" TargetMode="External"/><Relationship Id="rId14"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55171108/" TargetMode="External"/><Relationship Id="rId30"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57406702/7794b05d980f6819c98cd7e3f3e5388a/" TargetMode="External"/><Relationship Id="rId35"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70885282/ba99056472826886633cd3eab099158b/" TargetMode="External"/><Relationship Id="rId56"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98625/2bc38fb3fd3cd88df7aa955e002477c3/" TargetMode="External"/><Relationship Id="rId77"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57406702/7794b05d980f6819c98cd7e3f3e5388a/" TargetMode="External"/><Relationship Id="rId100"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98625/2bc38fb3fd3cd88df7aa955e002477c3/" TargetMode="External"/><Relationship Id="rId105"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70372954/" TargetMode="External"/><Relationship Id="rId126"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57406702/7794b05d980f6819c98cd7e3f3e5388a/" TargetMode="External"/><Relationship Id="rId8"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0103000/" TargetMode="External"/><Relationship Id="rId51"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98625/2bc38fb3fd3cd88df7aa955e002477c3/" TargetMode="External"/><Relationship Id="rId72"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57406702/7794b05d980f6819c98cd7e3f3e5388a/" TargetMode="External"/><Relationship Id="rId93"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96300/" TargetMode="External"/><Relationship Id="rId98"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98625/2bc38fb3fd3cd88df7aa955e002477c3/" TargetMode="External"/><Relationship Id="rId121" Type="http://schemas.openxmlformats.org/officeDocument/2006/relationships/hyperlink" Target="mhtml:file://C:\Users\User\Desktop\&#1087;&#1080;&#1089;&#1100;&#1084;&#1072;\&#1059;&#1082;&#1072;&#1079;%20&#1055;&#1088;&#1077;&#1079;&#1080;&#1076;&#1077;&#1085;&#1090;&#1072;%20&#1056;&#1060;%20&#1086;&#1090;%2001_07_2010%20N%20821%20&#1054;%20&#1082;&#1086;&#1084;&#1080;&#1089;&#1089;&#1080;&#1103;&#1093;%20&#1087;&#1086;%20&#1089;&#1086;&#1073;&#1083;&#1102;&#1076;&#1077;&#1085;&#1080;&#1102;%20&#1090;&#1088;&#1077;&#1073;&#1086;&#1074;&#1072;&#1085;&#1080;&#1081;%20&#1082;%20&#1089;&#1083;&#1091;&#1078;&#1077;&#1073;&#1085;&#1086;&#1084;&#1091;%20&#1087;&#1086;&#1074;&#1077;&#1076;&#1077;&#1085;&#1080;&#1102;%20&#1092;&#1077;&#1076;&#1077;&#1088;&#1072;&#1083;&#1100;&#1085;&#1099;&#1093;%20&#1075;&#1086;&#1089;&#1091;&#1076;&#1072;&#1088;&#1089;&#1090;&#1074;&#1077;&#1085;&#1085;&#1099;&#1093;%20&#1089;&#1083;&#1091;&#1078;&#1072;&#1097;&#1080;&#1093;%20&#1080;%20&#1091;&#1088;&#1077;&#1075;&#1091;&#1083;&#1080;&#1088;&#1086;&#1074;&#1072;&#1085;&#1080;&#1102;%20&#1082;&#1086;&#1085;&#1092;&#1083;&#1080;&#1082;&#1090;&#1072;%20&#1080;&#1085;&#1090;&#1077;&#1088;&#1077;&#1089;&#1086;&#1074;%20(&#1089;%20&#1080;&#1079;&#1084;&#1077;&#1085;&#1077;&#1085;&#1080;&#1103;&#1084;&#1080;%20&#1080;%20&#1076;&#1086;&#1087;&#1086;&#1083;&#1085;&#1077;&#1085;&#1080;&#1103;&#1084;&#1080;)%20%20&#1043;&#1040;&#1056;&#1040;&#1053;&#1058;.mht!https://base.garant.ru/12164203/b6e02e45ca70d110df0019b9fe339c70/" TargetMode="External"/><Relationship Id="rId142" Type="http://schemas.openxmlformats.org/officeDocument/2006/relationships/hyperlink" Target="https://www.consultant.ru/document/cons_doc_LAW_451645/e625deadfee87da5d5eb6e1866ae6969140b68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81CCF-668E-496F-A469-5FE5E9A9B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15483</Words>
  <Characters>88257</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103533</CharactersWithSpaces>
  <SharedDoc>false</SharedDoc>
  <HLinks>
    <vt:vector size="36" baseType="variant">
      <vt:variant>
        <vt:i4>3014673</vt:i4>
      </vt:variant>
      <vt:variant>
        <vt:i4>15</vt:i4>
      </vt:variant>
      <vt:variant>
        <vt:i4>0</vt:i4>
      </vt:variant>
      <vt:variant>
        <vt:i4>5</vt:i4>
      </vt:variant>
      <vt:variant>
        <vt:lpwstr/>
      </vt:variant>
      <vt:variant>
        <vt:lpwstr>sub_1014</vt:lpwstr>
      </vt:variant>
      <vt:variant>
        <vt:i4>2883601</vt:i4>
      </vt:variant>
      <vt:variant>
        <vt:i4>12</vt:i4>
      </vt:variant>
      <vt:variant>
        <vt:i4>0</vt:i4>
      </vt:variant>
      <vt:variant>
        <vt:i4>5</vt:i4>
      </vt:variant>
      <vt:variant>
        <vt:lpwstr/>
      </vt:variant>
      <vt:variant>
        <vt:lpwstr>sub_10165</vt:lpwstr>
      </vt:variant>
      <vt:variant>
        <vt:i4>7340094</vt:i4>
      </vt:variant>
      <vt:variant>
        <vt:i4>9</vt:i4>
      </vt:variant>
      <vt:variant>
        <vt:i4>0</vt:i4>
      </vt:variant>
      <vt:variant>
        <vt:i4>5</vt:i4>
      </vt:variant>
      <vt:variant>
        <vt:lpwstr>garantf1://71187568.101625/</vt:lpwstr>
      </vt:variant>
      <vt:variant>
        <vt:lpwstr/>
      </vt:variant>
      <vt:variant>
        <vt:i4>1966115</vt:i4>
      </vt:variant>
      <vt:variant>
        <vt:i4>6</vt:i4>
      </vt:variant>
      <vt:variant>
        <vt:i4>0</vt:i4>
      </vt:variant>
      <vt:variant>
        <vt:i4>5</vt:i4>
      </vt:variant>
      <vt:variant>
        <vt:lpwstr/>
      </vt:variant>
      <vt:variant>
        <vt:lpwstr>sub_101622</vt:lpwstr>
      </vt:variant>
      <vt:variant>
        <vt:i4>2949136</vt:i4>
      </vt:variant>
      <vt:variant>
        <vt:i4>3</vt:i4>
      </vt:variant>
      <vt:variant>
        <vt:i4>0</vt:i4>
      </vt:variant>
      <vt:variant>
        <vt:i4>5</vt:i4>
      </vt:variant>
      <vt:variant>
        <vt:lpwstr/>
      </vt:variant>
      <vt:variant>
        <vt:lpwstr>sub_1007</vt:lpwstr>
      </vt:variant>
      <vt:variant>
        <vt:i4>7209021</vt:i4>
      </vt:variant>
      <vt:variant>
        <vt:i4>0</vt:i4>
      </vt:variant>
      <vt:variant>
        <vt:i4>0</vt:i4>
      </vt:variant>
      <vt:variant>
        <vt:i4>5</vt:i4>
      </vt:variant>
      <vt:variant>
        <vt:lpwstr>garantf1://12064203.0/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Master</cp:lastModifiedBy>
  <cp:revision>2</cp:revision>
  <cp:lastPrinted>2024-04-02T09:08:00Z</cp:lastPrinted>
  <dcterms:created xsi:type="dcterms:W3CDTF">2024-04-03T10:03:00Z</dcterms:created>
  <dcterms:modified xsi:type="dcterms:W3CDTF">2024-04-03T10:03:00Z</dcterms:modified>
</cp:coreProperties>
</file>