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0C" w:rsidRPr="002A1B2A" w:rsidRDefault="00D61C0C" w:rsidP="00152F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B2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61C0C" w:rsidRPr="002A1B2A" w:rsidRDefault="002E5E94" w:rsidP="00152F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Елкинского</w:t>
      </w:r>
      <w:proofErr w:type="spellEnd"/>
      <w:r w:rsidR="00D61C0C" w:rsidRPr="002A1B2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1C0C" w:rsidRPr="002A1B2A" w:rsidRDefault="00D61C0C" w:rsidP="00152F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B2A">
        <w:rPr>
          <w:rFonts w:ascii="Times New Roman" w:hAnsi="Times New Roman" w:cs="Times New Roman"/>
          <w:b/>
          <w:bCs/>
          <w:sz w:val="28"/>
          <w:szCs w:val="28"/>
        </w:rPr>
        <w:t xml:space="preserve">Багаевского </w:t>
      </w:r>
      <w:proofErr w:type="gramStart"/>
      <w:r w:rsidRPr="002A1B2A">
        <w:rPr>
          <w:rFonts w:ascii="Times New Roman" w:hAnsi="Times New Roman" w:cs="Times New Roman"/>
          <w:b/>
          <w:bCs/>
          <w:sz w:val="28"/>
          <w:szCs w:val="28"/>
        </w:rPr>
        <w:t>района  Ростовской</w:t>
      </w:r>
      <w:proofErr w:type="gramEnd"/>
      <w:r w:rsidRPr="002A1B2A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D61C0C" w:rsidRPr="002A1B2A" w:rsidRDefault="00D61C0C" w:rsidP="00152F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1C0C" w:rsidRPr="002A1B2A" w:rsidRDefault="00D61C0C" w:rsidP="00152F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1B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2A1B2A">
        <w:rPr>
          <w:rFonts w:ascii="Times New Roman" w:hAnsi="Times New Roman" w:cs="Times New Roman"/>
          <w:b/>
          <w:bCs/>
          <w:sz w:val="28"/>
          <w:szCs w:val="28"/>
        </w:rPr>
        <w:t xml:space="preserve">  РАСПОРЯЖЕНИЕ</w:t>
      </w:r>
    </w:p>
    <w:p w:rsidR="00D61C0C" w:rsidRPr="002A1B2A" w:rsidRDefault="00D61C0C" w:rsidP="00152F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1B2A">
        <w:rPr>
          <w:rFonts w:ascii="Times New Roman" w:hAnsi="Times New Roman" w:cs="Times New Roman"/>
          <w:b/>
          <w:bCs/>
          <w:sz w:val="32"/>
          <w:szCs w:val="32"/>
        </w:rPr>
        <w:t>О назначении должностного лица, ответственного за осуществление закупок (контрактного управляющего)</w:t>
      </w:r>
    </w:p>
    <w:p w:rsidR="00D61C0C" w:rsidRPr="002A1B2A" w:rsidRDefault="00D61C0C" w:rsidP="006422B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A1B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E0EC0">
        <w:rPr>
          <w:rFonts w:ascii="Times New Roman" w:hAnsi="Times New Roman" w:cs="Times New Roman"/>
          <w:b/>
          <w:bCs/>
          <w:sz w:val="32"/>
          <w:szCs w:val="32"/>
        </w:rPr>
        <w:t>23 ноября</w:t>
      </w:r>
      <w:r w:rsidRPr="002A1B2A"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  <w:r w:rsidR="00DE0EC0">
        <w:rPr>
          <w:rFonts w:ascii="Times New Roman" w:hAnsi="Times New Roman" w:cs="Times New Roman"/>
          <w:b/>
          <w:bCs/>
          <w:sz w:val="32"/>
          <w:szCs w:val="32"/>
        </w:rPr>
        <w:t xml:space="preserve">016г.                     </w:t>
      </w:r>
      <w:proofErr w:type="gramStart"/>
      <w:r w:rsidR="00DE0EC0">
        <w:rPr>
          <w:rFonts w:ascii="Times New Roman" w:hAnsi="Times New Roman" w:cs="Times New Roman"/>
          <w:b/>
          <w:bCs/>
          <w:sz w:val="32"/>
          <w:szCs w:val="32"/>
        </w:rPr>
        <w:t>№  8</w:t>
      </w:r>
      <w:proofErr w:type="gramEnd"/>
      <w:r w:rsidRPr="002A1B2A"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2A1B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E5E94">
        <w:rPr>
          <w:rFonts w:ascii="Times New Roman" w:hAnsi="Times New Roman" w:cs="Times New Roman"/>
          <w:b/>
          <w:bCs/>
          <w:sz w:val="32"/>
          <w:szCs w:val="32"/>
        </w:rPr>
        <w:t xml:space="preserve">х. </w:t>
      </w:r>
      <w:proofErr w:type="spellStart"/>
      <w:r w:rsidR="002E5E94">
        <w:rPr>
          <w:rFonts w:ascii="Times New Roman" w:hAnsi="Times New Roman" w:cs="Times New Roman"/>
          <w:b/>
          <w:bCs/>
          <w:sz w:val="32"/>
          <w:szCs w:val="32"/>
        </w:rPr>
        <w:t>Елкин</w:t>
      </w:r>
      <w:proofErr w:type="spellEnd"/>
    </w:p>
    <w:p w:rsidR="00D61C0C" w:rsidRPr="002A1B2A" w:rsidRDefault="00D61C0C" w:rsidP="006422BA">
      <w:pPr>
        <w:jc w:val="both"/>
        <w:rPr>
          <w:rFonts w:ascii="Times New Roman" w:hAnsi="Times New Roman" w:cs="Times New Roman"/>
          <w:sz w:val="28"/>
          <w:szCs w:val="28"/>
        </w:rPr>
      </w:pPr>
      <w:r w:rsidRPr="002A1B2A">
        <w:rPr>
          <w:rFonts w:ascii="Times New Roman" w:hAnsi="Times New Roman" w:cs="Times New Roman"/>
          <w:sz w:val="28"/>
          <w:szCs w:val="28"/>
        </w:rPr>
        <w:t xml:space="preserve"> В целях организации деятельности </w:t>
      </w:r>
      <w:proofErr w:type="spellStart"/>
      <w:r w:rsidR="002E5E94">
        <w:rPr>
          <w:rFonts w:ascii="Times New Roman" w:hAnsi="Times New Roman" w:cs="Times New Roman"/>
          <w:sz w:val="28"/>
          <w:szCs w:val="28"/>
        </w:rPr>
        <w:t>Елкинского</w:t>
      </w:r>
      <w:proofErr w:type="spellEnd"/>
      <w:r w:rsidRPr="002A1B2A">
        <w:rPr>
          <w:rFonts w:ascii="Times New Roman" w:hAnsi="Times New Roman" w:cs="Times New Roman"/>
          <w:sz w:val="28"/>
          <w:szCs w:val="28"/>
        </w:rPr>
        <w:t xml:space="preserve"> сельского поселения при осуществлении закупок для собственных нужд, в соответствии со </w:t>
      </w:r>
      <w:proofErr w:type="spellStart"/>
      <w:r w:rsidRPr="002A1B2A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2A1B2A">
        <w:rPr>
          <w:rFonts w:ascii="Times New Roman" w:hAnsi="Times New Roman" w:cs="Times New Roman"/>
          <w:sz w:val="28"/>
          <w:szCs w:val="28"/>
        </w:rPr>
        <w:t xml:space="preserve"> 38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</w:t>
      </w:r>
      <w:r w:rsidRPr="002A1B2A">
        <w:rPr>
          <w:rFonts w:ascii="Times New Roman" w:hAnsi="Times New Roman" w:cs="Times New Roman"/>
          <w:sz w:val="28"/>
          <w:szCs w:val="28"/>
        </w:rPr>
        <w:tab/>
      </w:r>
    </w:p>
    <w:p w:rsidR="00D61C0C" w:rsidRPr="002A1B2A" w:rsidRDefault="00D61C0C" w:rsidP="006422BA">
      <w:pPr>
        <w:jc w:val="both"/>
        <w:rPr>
          <w:rFonts w:ascii="Times New Roman" w:hAnsi="Times New Roman" w:cs="Times New Roman"/>
          <w:sz w:val="28"/>
          <w:szCs w:val="28"/>
        </w:rPr>
      </w:pPr>
      <w:r w:rsidRPr="002A1B2A">
        <w:rPr>
          <w:rFonts w:ascii="Times New Roman" w:hAnsi="Times New Roman" w:cs="Times New Roman"/>
          <w:sz w:val="28"/>
          <w:szCs w:val="28"/>
        </w:rPr>
        <w:t xml:space="preserve">1. Утвердить должностную инструкцию контрактного управляющего Администрации </w:t>
      </w:r>
      <w:proofErr w:type="spellStart"/>
      <w:r w:rsidR="002E5E94">
        <w:rPr>
          <w:rFonts w:ascii="Times New Roman" w:hAnsi="Times New Roman" w:cs="Times New Roman"/>
          <w:sz w:val="28"/>
          <w:szCs w:val="28"/>
        </w:rPr>
        <w:t>Елкинского</w:t>
      </w:r>
      <w:proofErr w:type="spellEnd"/>
      <w:r w:rsidRPr="002A1B2A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№1).</w:t>
      </w:r>
    </w:p>
    <w:p w:rsidR="00D61C0C" w:rsidRPr="002A1B2A" w:rsidRDefault="00D61C0C" w:rsidP="006422BA">
      <w:pPr>
        <w:jc w:val="both"/>
        <w:rPr>
          <w:rFonts w:ascii="Times New Roman" w:hAnsi="Times New Roman" w:cs="Times New Roman"/>
          <w:sz w:val="28"/>
          <w:szCs w:val="28"/>
        </w:rPr>
      </w:pPr>
      <w:r w:rsidRPr="002A1B2A">
        <w:rPr>
          <w:rFonts w:ascii="Times New Roman" w:hAnsi="Times New Roman" w:cs="Times New Roman"/>
          <w:sz w:val="28"/>
          <w:szCs w:val="28"/>
        </w:rPr>
        <w:t>2. Действие должностной инструкции контрактного управляющего вступает в силу с 01.01.2017г.</w:t>
      </w:r>
    </w:p>
    <w:p w:rsidR="00D61C0C" w:rsidRPr="002A1B2A" w:rsidRDefault="00D61C0C" w:rsidP="006422BA">
      <w:pPr>
        <w:jc w:val="both"/>
        <w:rPr>
          <w:rFonts w:ascii="Times New Roman" w:hAnsi="Times New Roman" w:cs="Times New Roman"/>
          <w:sz w:val="28"/>
          <w:szCs w:val="28"/>
        </w:rPr>
      </w:pPr>
      <w:r w:rsidRPr="002A1B2A">
        <w:rPr>
          <w:rFonts w:ascii="Times New Roman" w:hAnsi="Times New Roman" w:cs="Times New Roman"/>
          <w:sz w:val="28"/>
          <w:szCs w:val="28"/>
        </w:rPr>
        <w:t>3. Назначить контрактным</w:t>
      </w:r>
      <w:r w:rsidR="00CC36F7">
        <w:rPr>
          <w:rFonts w:ascii="Times New Roman" w:hAnsi="Times New Roman" w:cs="Times New Roman"/>
          <w:sz w:val="28"/>
          <w:szCs w:val="28"/>
        </w:rPr>
        <w:t xml:space="preserve"> управляющим</w:t>
      </w:r>
      <w:r w:rsidRPr="002A1B2A">
        <w:rPr>
          <w:rFonts w:ascii="Times New Roman" w:hAnsi="Times New Roman" w:cs="Times New Roman"/>
          <w:sz w:val="28"/>
          <w:szCs w:val="28"/>
        </w:rPr>
        <w:t xml:space="preserve"> </w:t>
      </w:r>
      <w:r w:rsidR="00CC36F7">
        <w:rPr>
          <w:rFonts w:ascii="Times New Roman" w:hAnsi="Times New Roman" w:cs="Times New Roman"/>
          <w:sz w:val="28"/>
          <w:szCs w:val="28"/>
        </w:rPr>
        <w:t>специалиста 1 категории</w:t>
      </w:r>
      <w:r w:rsidRPr="002A1B2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E5E94">
        <w:rPr>
          <w:rFonts w:ascii="Times New Roman" w:hAnsi="Times New Roman" w:cs="Times New Roman"/>
          <w:sz w:val="28"/>
          <w:szCs w:val="28"/>
        </w:rPr>
        <w:t>Елкинского</w:t>
      </w:r>
      <w:proofErr w:type="spellEnd"/>
      <w:r w:rsidRPr="002A1B2A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2E5E94">
        <w:rPr>
          <w:rFonts w:ascii="Times New Roman" w:hAnsi="Times New Roman" w:cs="Times New Roman"/>
          <w:sz w:val="28"/>
          <w:szCs w:val="28"/>
        </w:rPr>
        <w:t xml:space="preserve">я – </w:t>
      </w:r>
      <w:r w:rsidR="00CC36F7">
        <w:rPr>
          <w:rFonts w:ascii="Times New Roman" w:hAnsi="Times New Roman" w:cs="Times New Roman"/>
          <w:sz w:val="28"/>
          <w:szCs w:val="28"/>
        </w:rPr>
        <w:t>Снежко Т.Н</w:t>
      </w:r>
      <w:r w:rsidRPr="002A1B2A">
        <w:rPr>
          <w:rFonts w:ascii="Times New Roman" w:hAnsi="Times New Roman" w:cs="Times New Roman"/>
          <w:sz w:val="28"/>
          <w:szCs w:val="28"/>
        </w:rPr>
        <w:t>.</w:t>
      </w:r>
    </w:p>
    <w:p w:rsidR="00D61C0C" w:rsidRPr="002A1B2A" w:rsidRDefault="00D61C0C" w:rsidP="006422BA">
      <w:pPr>
        <w:jc w:val="both"/>
        <w:rPr>
          <w:rFonts w:ascii="Times New Roman" w:hAnsi="Times New Roman" w:cs="Times New Roman"/>
          <w:sz w:val="28"/>
          <w:szCs w:val="28"/>
        </w:rPr>
      </w:pPr>
      <w:r w:rsidRPr="002A1B2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Контрактному управляющему </w:t>
      </w:r>
      <w:r w:rsidRPr="002A1B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5E94">
        <w:rPr>
          <w:rFonts w:ascii="Times New Roman" w:hAnsi="Times New Roman" w:cs="Times New Roman"/>
          <w:sz w:val="28"/>
          <w:szCs w:val="28"/>
        </w:rPr>
        <w:t>Елкинского</w:t>
      </w:r>
      <w:proofErr w:type="spellEnd"/>
      <w:r w:rsidRPr="002A1B2A">
        <w:rPr>
          <w:rFonts w:ascii="Times New Roman" w:hAnsi="Times New Roman" w:cs="Times New Roman"/>
          <w:sz w:val="28"/>
          <w:szCs w:val="28"/>
        </w:rPr>
        <w:t xml:space="preserve"> с</w:t>
      </w:r>
      <w:r w:rsidR="002E5E9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CC36F7">
        <w:rPr>
          <w:rFonts w:ascii="Times New Roman" w:hAnsi="Times New Roman" w:cs="Times New Roman"/>
          <w:sz w:val="28"/>
          <w:szCs w:val="28"/>
        </w:rPr>
        <w:t>Снежко Т.Н.</w:t>
      </w:r>
      <w:r w:rsidRPr="002A1B2A">
        <w:rPr>
          <w:rFonts w:ascii="Times New Roman" w:hAnsi="Times New Roman" w:cs="Times New Roman"/>
          <w:sz w:val="28"/>
          <w:szCs w:val="28"/>
        </w:rPr>
        <w:t xml:space="preserve"> руководствоваться в своей деятельности инструкцией о контрактном управляющем.</w:t>
      </w:r>
    </w:p>
    <w:p w:rsidR="00D61C0C" w:rsidRPr="002A1B2A" w:rsidRDefault="00D61C0C" w:rsidP="00152F11">
      <w:pPr>
        <w:jc w:val="both"/>
        <w:rPr>
          <w:rFonts w:ascii="Times New Roman" w:hAnsi="Times New Roman" w:cs="Times New Roman"/>
          <w:sz w:val="28"/>
          <w:szCs w:val="28"/>
        </w:rPr>
      </w:pPr>
      <w:r w:rsidRPr="002A1B2A">
        <w:rPr>
          <w:rFonts w:ascii="Times New Roman" w:hAnsi="Times New Roman" w:cs="Times New Roman"/>
          <w:sz w:val="28"/>
          <w:szCs w:val="28"/>
        </w:rPr>
        <w:t>5. Контроль над исполнением данного распоряжения оставляю за собой.</w:t>
      </w:r>
    </w:p>
    <w:p w:rsidR="00D61C0C" w:rsidRPr="002A1B2A" w:rsidRDefault="00D61C0C" w:rsidP="00152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C0C" w:rsidRPr="002E5E94" w:rsidRDefault="00D61C0C" w:rsidP="006422B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E5E94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D61C0C" w:rsidRPr="002E5E94" w:rsidRDefault="002E5E94" w:rsidP="006422B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E5E94">
        <w:rPr>
          <w:rFonts w:ascii="Times New Roman" w:hAnsi="Times New Roman" w:cs="Times New Roman"/>
          <w:bCs/>
          <w:sz w:val="28"/>
          <w:szCs w:val="28"/>
        </w:rPr>
        <w:t>Елкинского</w:t>
      </w:r>
      <w:proofErr w:type="spellEnd"/>
      <w:r w:rsidR="00D61C0C" w:rsidRPr="002E5E94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C0C" w:rsidRPr="002E5E94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D61C0C" w:rsidRPr="002E5E9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Н.И.Волков</w:t>
      </w:r>
      <w:proofErr w:type="spellEnd"/>
    </w:p>
    <w:p w:rsidR="00D61C0C" w:rsidRPr="002A1B2A" w:rsidRDefault="00D61C0C" w:rsidP="00152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C0C" w:rsidRPr="002A1B2A" w:rsidRDefault="00D61C0C" w:rsidP="00152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C0C" w:rsidRPr="002A1B2A" w:rsidRDefault="00D61C0C" w:rsidP="006422BA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2A1B2A">
        <w:rPr>
          <w:rFonts w:ascii="Times New Roman" w:hAnsi="Times New Roman" w:cs="Times New Roman"/>
          <w:sz w:val="18"/>
          <w:szCs w:val="18"/>
        </w:rPr>
        <w:t>Распоряжение  вносит</w:t>
      </w:r>
      <w:proofErr w:type="gramEnd"/>
    </w:p>
    <w:p w:rsidR="00D61C0C" w:rsidRPr="002A1B2A" w:rsidRDefault="00D61C0C" w:rsidP="006422BA">
      <w:pPr>
        <w:pStyle w:val="a3"/>
        <w:rPr>
          <w:rFonts w:ascii="Times New Roman" w:hAnsi="Times New Roman" w:cs="Times New Roman"/>
          <w:sz w:val="18"/>
          <w:szCs w:val="18"/>
        </w:rPr>
      </w:pPr>
      <w:r w:rsidRPr="002A1B2A">
        <w:rPr>
          <w:rFonts w:ascii="Times New Roman" w:hAnsi="Times New Roman" w:cs="Times New Roman"/>
          <w:sz w:val="18"/>
          <w:szCs w:val="18"/>
        </w:rPr>
        <w:t>Специа</w:t>
      </w:r>
      <w:r w:rsidR="002E5E94">
        <w:rPr>
          <w:rFonts w:ascii="Times New Roman" w:hAnsi="Times New Roman" w:cs="Times New Roman"/>
          <w:sz w:val="18"/>
          <w:szCs w:val="18"/>
        </w:rPr>
        <w:t xml:space="preserve">лист 1 категории  </w:t>
      </w:r>
      <w:proofErr w:type="spellStart"/>
      <w:r w:rsidR="002E5E94">
        <w:rPr>
          <w:rFonts w:ascii="Times New Roman" w:hAnsi="Times New Roman" w:cs="Times New Roman"/>
          <w:sz w:val="18"/>
          <w:szCs w:val="18"/>
        </w:rPr>
        <w:t>Топилина</w:t>
      </w:r>
      <w:proofErr w:type="spellEnd"/>
      <w:r w:rsidR="002E5E94">
        <w:rPr>
          <w:rFonts w:ascii="Times New Roman" w:hAnsi="Times New Roman" w:cs="Times New Roman"/>
          <w:sz w:val="18"/>
          <w:szCs w:val="18"/>
        </w:rPr>
        <w:t xml:space="preserve"> О.А.</w:t>
      </w:r>
    </w:p>
    <w:p w:rsidR="00D61C0C" w:rsidRPr="002A1B2A" w:rsidRDefault="00D61C0C" w:rsidP="006422BA">
      <w:pPr>
        <w:pStyle w:val="3"/>
        <w:suppressAutoHyphens/>
        <w:rPr>
          <w:rFonts w:ascii="Times New Roman" w:hAnsi="Times New Roman" w:cs="Times New Roman"/>
          <w:kern w:val="0"/>
        </w:rPr>
      </w:pPr>
    </w:p>
    <w:p w:rsidR="00D61C0C" w:rsidRDefault="00D61C0C" w:rsidP="00F32F44">
      <w:pPr>
        <w:jc w:val="right"/>
      </w:pPr>
    </w:p>
    <w:p w:rsidR="002E5E94" w:rsidRDefault="002E5E94" w:rsidP="00F32F44">
      <w:pPr>
        <w:jc w:val="right"/>
      </w:pPr>
    </w:p>
    <w:p w:rsidR="00D61C0C" w:rsidRPr="002A1B2A" w:rsidRDefault="00D61C0C" w:rsidP="00F32F44">
      <w:pPr>
        <w:jc w:val="right"/>
        <w:rPr>
          <w:rFonts w:ascii="Times New Roman" w:hAnsi="Times New Roman" w:cs="Times New Roman"/>
        </w:rPr>
      </w:pPr>
      <w:r w:rsidRPr="002A1B2A">
        <w:rPr>
          <w:rFonts w:ascii="Times New Roman" w:hAnsi="Times New Roman" w:cs="Times New Roman"/>
        </w:rPr>
        <w:lastRenderedPageBreak/>
        <w:t xml:space="preserve">Приложение №1 </w:t>
      </w:r>
    </w:p>
    <w:p w:rsidR="00D61C0C" w:rsidRPr="002A1B2A" w:rsidRDefault="00D61C0C" w:rsidP="00F32F44">
      <w:pPr>
        <w:jc w:val="right"/>
        <w:rPr>
          <w:rFonts w:ascii="Times New Roman" w:hAnsi="Times New Roman" w:cs="Times New Roman"/>
        </w:rPr>
      </w:pPr>
      <w:proofErr w:type="gramStart"/>
      <w:r w:rsidRPr="002A1B2A">
        <w:rPr>
          <w:rFonts w:ascii="Times New Roman" w:hAnsi="Times New Roman" w:cs="Times New Roman"/>
        </w:rPr>
        <w:t>к</w:t>
      </w:r>
      <w:proofErr w:type="gramEnd"/>
      <w:r w:rsidRPr="002A1B2A">
        <w:rPr>
          <w:rFonts w:ascii="Times New Roman" w:hAnsi="Times New Roman" w:cs="Times New Roman"/>
        </w:rPr>
        <w:t xml:space="preserve"> Распоряжению</w:t>
      </w:r>
    </w:p>
    <w:p w:rsidR="00D61C0C" w:rsidRPr="002A1B2A" w:rsidRDefault="00DE0EC0" w:rsidP="00F32F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8 от 23.11</w:t>
      </w:r>
      <w:r w:rsidR="00D61C0C" w:rsidRPr="002A1B2A">
        <w:rPr>
          <w:rFonts w:ascii="Times New Roman" w:hAnsi="Times New Roman" w:cs="Times New Roman"/>
        </w:rPr>
        <w:t>.2016г.</w:t>
      </w:r>
    </w:p>
    <w:p w:rsidR="00D61C0C" w:rsidRPr="002A1B2A" w:rsidRDefault="00D61C0C" w:rsidP="00F32F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2A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:rsidR="00D61C0C" w:rsidRPr="002A1B2A" w:rsidRDefault="00D61C0C" w:rsidP="00F32F44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A1B2A">
        <w:rPr>
          <w:rFonts w:ascii="Times New Roman" w:hAnsi="Times New Roman" w:cs="Times New Roman"/>
          <w:b/>
          <w:bCs/>
          <w:caps/>
          <w:sz w:val="24"/>
          <w:szCs w:val="24"/>
        </w:rPr>
        <w:t>Контрактного управляющего</w:t>
      </w:r>
    </w:p>
    <w:p w:rsidR="00D61C0C" w:rsidRPr="002A1B2A" w:rsidRDefault="00D61C0C" w:rsidP="00F32F44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A1B2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Администрации </w:t>
      </w:r>
      <w:proofErr w:type="gramStart"/>
      <w:r w:rsidR="002E5E94">
        <w:rPr>
          <w:rFonts w:ascii="Times New Roman" w:hAnsi="Times New Roman" w:cs="Times New Roman"/>
          <w:b/>
          <w:bCs/>
          <w:caps/>
          <w:sz w:val="24"/>
          <w:szCs w:val="24"/>
        </w:rPr>
        <w:t>Елкинского</w:t>
      </w:r>
      <w:r w:rsidRPr="002A1B2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сельского</w:t>
      </w:r>
      <w:proofErr w:type="gramEnd"/>
      <w:r w:rsidRPr="002A1B2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поселения</w:t>
      </w:r>
    </w:p>
    <w:p w:rsidR="00D61C0C" w:rsidRPr="002A1B2A" w:rsidRDefault="00D61C0C" w:rsidP="00F32F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2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0C" w:rsidRPr="002A1B2A" w:rsidRDefault="00D61C0C" w:rsidP="00F32F44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1.1 Настоящая должностная инструкция разработана в соответствии с положениями Трудового кодекса Российской Федерации,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D61C0C" w:rsidRPr="002A1B2A" w:rsidRDefault="00D61C0C" w:rsidP="00F32F44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1.2. Настоящая должностная инструкция определяет должностные обязанности, права и ответственность контрактного управляющего.</w:t>
      </w:r>
    </w:p>
    <w:p w:rsidR="00D61C0C" w:rsidRPr="002A1B2A" w:rsidRDefault="00D61C0C" w:rsidP="00F32F44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1.3. На должность контрактного управляющего назначается лицо, имеющее высшее образование или дополнительное профессиональное образование в сфере закупок и стаж работы в сфере размещения заказов на поставки товаров, выполнение работ, оказание услуг для государственных и муниципальных нужд не менее 1 года. До 1 января 2016 г. на должность контрактного управляющего может быть назначено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 и стаж работы в указанной сфере не менее 1 года.</w:t>
      </w:r>
    </w:p>
    <w:p w:rsidR="00D61C0C" w:rsidRPr="002A1B2A" w:rsidRDefault="00D61C0C" w:rsidP="00F32F44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1.4. Контрактный управляющий назначается и освобождается от занимаемой должности приказом по Учреждению.</w:t>
      </w:r>
    </w:p>
    <w:p w:rsidR="00D61C0C" w:rsidRPr="002A1B2A" w:rsidRDefault="00D61C0C" w:rsidP="00F32F44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 xml:space="preserve">1.5. Контрактный управляющий </w:t>
      </w:r>
      <w:proofErr w:type="gramStart"/>
      <w:r w:rsidRPr="002A1B2A">
        <w:rPr>
          <w:rFonts w:ascii="Times New Roman" w:hAnsi="Times New Roman" w:cs="Times New Roman"/>
          <w:sz w:val="24"/>
          <w:szCs w:val="24"/>
        </w:rPr>
        <w:t>является  членом</w:t>
      </w:r>
      <w:proofErr w:type="gramEnd"/>
      <w:r w:rsidRPr="002A1B2A">
        <w:rPr>
          <w:rFonts w:ascii="Times New Roman" w:hAnsi="Times New Roman" w:cs="Times New Roman"/>
          <w:sz w:val="24"/>
          <w:szCs w:val="24"/>
        </w:rPr>
        <w:t xml:space="preserve"> единой комиссии Учреждения.</w:t>
      </w:r>
    </w:p>
    <w:p w:rsidR="00D61C0C" w:rsidRPr="002A1B2A" w:rsidRDefault="00D61C0C" w:rsidP="00F32F44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1.6. Контрактный управляющий должен знать: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- общие принципы, понятия и систему осуществления закупок для обеспечения государственных и муниципальных нужд;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- действующее законодательство и акты органов государственной власти об организации и проведении закупок на поставки товаров, выполнение работ, оказание услуг для государственных и муниципальных нужд;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- региональные нормативные правовые акты, связанные с осуществлением закупок для обеспечения государственных и муниципальных нужд;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- антимонопольное законодательство Российской Федерации;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- процедуру осуществления закупок для государственных и муниципальных нужд;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B2A">
        <w:rPr>
          <w:rFonts w:ascii="Times New Roman" w:hAnsi="Times New Roman" w:cs="Times New Roman"/>
          <w:sz w:val="24"/>
          <w:szCs w:val="24"/>
        </w:rPr>
        <w:t>планирование</w:t>
      </w:r>
      <w:proofErr w:type="gramEnd"/>
      <w:r w:rsidRPr="002A1B2A">
        <w:rPr>
          <w:rFonts w:ascii="Times New Roman" w:hAnsi="Times New Roman" w:cs="Times New Roman"/>
          <w:sz w:val="24"/>
          <w:szCs w:val="24"/>
        </w:rPr>
        <w:t xml:space="preserve"> закупок;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- нормирование в сфере закупок;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- методы определения начальной (максимальной) цены контракта;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- способы определения поставщиков (подрядчиков, исполнителей);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- порядок размещения извещений, документаций о закупке, контрактов, разъяснений и иной информации подлежащей размещению в единой информационной системе и на электронных площадках;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 xml:space="preserve">- административные регламенты работы единой информационной системы и электронных площадок; 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 xml:space="preserve">- порядок оценки заявок, окончательных предложений участников закупки и предельных величин значимости критериев оценки; 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- полномочия, права, обязанности и порядок работы комиссии по осуществлению закупок;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- процедуры осуществления закупок способом конкурса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аукциона (аукцион в электронной форме (далее также - электронный аукцион), закрытый аукцион), запроса котировок, запроса предложений, закупки у единственного поставщика (подрядчика, исполнителя);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- порядок заключения, исполнения, изменения и расторжения контракта;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- структуру и особенности контрактов;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- особенности осуществления закупок товаров;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- особенности осуществления закупок услуг;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- особенности осуществления закупок работ;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- эффективность осуществления закупок для обеспечения государственных и муниципальных нужд;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 xml:space="preserve">- контроль за соблюдением законодательства Российской Федерации в сфере закупок для обеспечения государственных и муниципальных нужд; 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- ответственность за нарушение законодательства Российской Федерации и иных нормативных правовых актов о контрактной системе в сфере закупок;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 xml:space="preserve">- обеспечение защиты прав и интересов участников закупок, процедуру обжалования; 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- информационное обеспечение закупок для государственных и муниципальных нужд;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- правила и нормы охраны труда;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распорядка.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color w:val="800000"/>
          <w:sz w:val="24"/>
          <w:szCs w:val="24"/>
        </w:rPr>
      </w:pP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0C" w:rsidRPr="002A1B2A" w:rsidRDefault="00D61C0C" w:rsidP="00F32F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C0C" w:rsidRDefault="00D61C0C" w:rsidP="00F32F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C0C" w:rsidRPr="002A1B2A" w:rsidRDefault="00D61C0C" w:rsidP="00F32F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2A">
        <w:rPr>
          <w:rFonts w:ascii="Times New Roman" w:hAnsi="Times New Roman" w:cs="Times New Roman"/>
          <w:b/>
          <w:bCs/>
          <w:sz w:val="24"/>
          <w:szCs w:val="24"/>
        </w:rPr>
        <w:t>2. ДОЛЖНОСТНЫЕ ОБЯЗАННОСТИ</w:t>
      </w:r>
      <w:bookmarkStart w:id="0" w:name="Par591"/>
      <w:bookmarkEnd w:id="0"/>
    </w:p>
    <w:p w:rsidR="00D61C0C" w:rsidRPr="002A1B2A" w:rsidRDefault="00D61C0C" w:rsidP="006E52F4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2.1.   Контрактный управляющий осуществляет следующие функции и полномочия:</w:t>
      </w:r>
    </w:p>
    <w:p w:rsidR="00D61C0C" w:rsidRPr="002A1B2A" w:rsidRDefault="00D61C0C" w:rsidP="006E52F4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2.1.1</w:t>
      </w:r>
      <w:proofErr w:type="gramStart"/>
      <w:r w:rsidRPr="002A1B2A">
        <w:rPr>
          <w:rFonts w:ascii="Times New Roman" w:hAnsi="Times New Roman" w:cs="Times New Roman"/>
          <w:sz w:val="24"/>
          <w:szCs w:val="24"/>
        </w:rPr>
        <w:t>. разрабатывает</w:t>
      </w:r>
      <w:proofErr w:type="gramEnd"/>
      <w:r w:rsidRPr="002A1B2A">
        <w:rPr>
          <w:rFonts w:ascii="Times New Roman" w:hAnsi="Times New Roman" w:cs="Times New Roman"/>
          <w:sz w:val="24"/>
          <w:szCs w:val="24"/>
        </w:rPr>
        <w:t xml:space="preserve"> план закупок, осуществляет подготовку изменений для внесения в план закупок, размещает в единой информационной системе план закупок и </w:t>
      </w:r>
      <w:proofErr w:type="spellStart"/>
      <w:r w:rsidRPr="002A1B2A">
        <w:rPr>
          <w:rFonts w:ascii="Times New Roman" w:hAnsi="Times New Roman" w:cs="Times New Roman"/>
          <w:sz w:val="24"/>
          <w:szCs w:val="24"/>
        </w:rPr>
        <w:t>внесенные</w:t>
      </w:r>
      <w:proofErr w:type="spellEnd"/>
      <w:r w:rsidRPr="002A1B2A">
        <w:rPr>
          <w:rFonts w:ascii="Times New Roman" w:hAnsi="Times New Roman" w:cs="Times New Roman"/>
          <w:sz w:val="24"/>
          <w:szCs w:val="24"/>
        </w:rPr>
        <w:t xml:space="preserve"> в него изменения (Пункт 1 статьи 38 вступает в силу с 1 января 2015 года).</w:t>
      </w:r>
      <w:bookmarkStart w:id="1" w:name="Par598"/>
      <w:bookmarkStart w:id="2" w:name="Par602"/>
      <w:bookmarkEnd w:id="1"/>
      <w:bookmarkEnd w:id="2"/>
    </w:p>
    <w:p w:rsidR="00D61C0C" w:rsidRPr="002A1B2A" w:rsidRDefault="00D61C0C" w:rsidP="006E52F4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2.1.2</w:t>
      </w:r>
      <w:proofErr w:type="gramStart"/>
      <w:r w:rsidRPr="002A1B2A">
        <w:rPr>
          <w:rFonts w:ascii="Times New Roman" w:hAnsi="Times New Roman" w:cs="Times New Roman"/>
          <w:sz w:val="24"/>
          <w:szCs w:val="24"/>
        </w:rPr>
        <w:t>. разрабатывает</w:t>
      </w:r>
      <w:proofErr w:type="gramEnd"/>
      <w:r w:rsidRPr="002A1B2A">
        <w:rPr>
          <w:rFonts w:ascii="Times New Roman" w:hAnsi="Times New Roman" w:cs="Times New Roman"/>
          <w:sz w:val="24"/>
          <w:szCs w:val="24"/>
        </w:rPr>
        <w:t xml:space="preserve"> план-график, осуществляет подготовку изменений для внесения в план-график, размещает в единой информационной системе план-график и </w:t>
      </w:r>
      <w:proofErr w:type="spellStart"/>
      <w:r w:rsidRPr="002A1B2A">
        <w:rPr>
          <w:rFonts w:ascii="Times New Roman" w:hAnsi="Times New Roman" w:cs="Times New Roman"/>
          <w:sz w:val="24"/>
          <w:szCs w:val="24"/>
        </w:rPr>
        <w:t>внесенные</w:t>
      </w:r>
      <w:proofErr w:type="spellEnd"/>
      <w:r w:rsidRPr="002A1B2A">
        <w:rPr>
          <w:rFonts w:ascii="Times New Roman" w:hAnsi="Times New Roman" w:cs="Times New Roman"/>
          <w:sz w:val="24"/>
          <w:szCs w:val="24"/>
        </w:rPr>
        <w:t xml:space="preserve"> в него изменения;</w:t>
      </w:r>
    </w:p>
    <w:p w:rsidR="00D61C0C" w:rsidRPr="002A1B2A" w:rsidRDefault="00D61C0C" w:rsidP="006E52F4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2.1.3</w:t>
      </w:r>
      <w:proofErr w:type="gramStart"/>
      <w:r w:rsidRPr="002A1B2A">
        <w:rPr>
          <w:rFonts w:ascii="Times New Roman" w:hAnsi="Times New Roman" w:cs="Times New Roman"/>
          <w:sz w:val="24"/>
          <w:szCs w:val="24"/>
        </w:rPr>
        <w:t>. осуществляет</w:t>
      </w:r>
      <w:proofErr w:type="gramEnd"/>
      <w:r w:rsidRPr="002A1B2A">
        <w:rPr>
          <w:rFonts w:ascii="Times New Roman" w:hAnsi="Times New Roman" w:cs="Times New Roman"/>
          <w:sz w:val="24"/>
          <w:szCs w:val="24"/>
        </w:rPr>
        <w:t xml:space="preserve">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D61C0C" w:rsidRPr="002A1B2A" w:rsidRDefault="00D61C0C" w:rsidP="006E52F4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2.1.4</w:t>
      </w:r>
      <w:proofErr w:type="gramStart"/>
      <w:r w:rsidRPr="002A1B2A">
        <w:rPr>
          <w:rFonts w:ascii="Times New Roman" w:hAnsi="Times New Roman" w:cs="Times New Roman"/>
          <w:sz w:val="24"/>
          <w:szCs w:val="24"/>
        </w:rPr>
        <w:t>. обеспечивает</w:t>
      </w:r>
      <w:proofErr w:type="gramEnd"/>
      <w:r w:rsidRPr="002A1B2A">
        <w:rPr>
          <w:rFonts w:ascii="Times New Roman" w:hAnsi="Times New Roman" w:cs="Times New Roman"/>
          <w:sz w:val="24"/>
          <w:szCs w:val="24"/>
        </w:rPr>
        <w:t xml:space="preserve"> осуществление закупок, в том числе заключение контрактов;</w:t>
      </w:r>
    </w:p>
    <w:p w:rsidR="00D61C0C" w:rsidRPr="002A1B2A" w:rsidRDefault="00D61C0C" w:rsidP="006E52F4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2.1.5</w:t>
      </w:r>
      <w:proofErr w:type="gramStart"/>
      <w:r w:rsidRPr="002A1B2A">
        <w:rPr>
          <w:rFonts w:ascii="Times New Roman" w:hAnsi="Times New Roman" w:cs="Times New Roman"/>
          <w:sz w:val="24"/>
          <w:szCs w:val="24"/>
        </w:rPr>
        <w:t>. участвует</w:t>
      </w:r>
      <w:proofErr w:type="gramEnd"/>
      <w:r w:rsidRPr="002A1B2A">
        <w:rPr>
          <w:rFonts w:ascii="Times New Roman" w:hAnsi="Times New Roman" w:cs="Times New Roman"/>
          <w:sz w:val="24"/>
          <w:szCs w:val="24"/>
        </w:rPr>
        <w:t xml:space="preserve">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D61C0C" w:rsidRPr="002A1B2A" w:rsidRDefault="00D61C0C" w:rsidP="006E52F4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2.1.6</w:t>
      </w:r>
      <w:proofErr w:type="gramStart"/>
      <w:r w:rsidRPr="002A1B2A">
        <w:rPr>
          <w:rFonts w:ascii="Times New Roman" w:hAnsi="Times New Roman" w:cs="Times New Roman"/>
          <w:sz w:val="24"/>
          <w:szCs w:val="24"/>
        </w:rPr>
        <w:t>. организует</w:t>
      </w:r>
      <w:proofErr w:type="gramEnd"/>
      <w:r w:rsidRPr="002A1B2A">
        <w:rPr>
          <w:rFonts w:ascii="Times New Roman" w:hAnsi="Times New Roman" w:cs="Times New Roman"/>
          <w:sz w:val="24"/>
          <w:szCs w:val="24"/>
        </w:rPr>
        <w:t xml:space="preserve">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D61C0C" w:rsidRPr="002A1B2A" w:rsidRDefault="00D61C0C" w:rsidP="006E52F4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2.1.7</w:t>
      </w:r>
      <w:proofErr w:type="gramStart"/>
      <w:r w:rsidRPr="002A1B2A">
        <w:rPr>
          <w:rFonts w:ascii="Times New Roman" w:hAnsi="Times New Roman" w:cs="Times New Roman"/>
          <w:sz w:val="24"/>
          <w:szCs w:val="24"/>
        </w:rPr>
        <w:t>. осуществляет</w:t>
      </w:r>
      <w:proofErr w:type="gramEnd"/>
      <w:r w:rsidRPr="002A1B2A">
        <w:rPr>
          <w:rFonts w:ascii="Times New Roman" w:hAnsi="Times New Roman" w:cs="Times New Roman"/>
          <w:sz w:val="24"/>
          <w:szCs w:val="24"/>
        </w:rPr>
        <w:t xml:space="preserve"> иные полномочия, предусмотренные настоящим Федеральным законом.</w:t>
      </w:r>
    </w:p>
    <w:p w:rsidR="00D61C0C" w:rsidRDefault="00D61C0C" w:rsidP="006E52F4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 xml:space="preserve">2.1.8. При централизации закупок в соответствии с </w:t>
      </w:r>
      <w:hyperlink w:anchor="Par403" w:tooltip="Ссылка на текущий документ" w:history="1">
        <w:r w:rsidRPr="002A1B2A">
          <w:rPr>
            <w:rFonts w:ascii="Times New Roman" w:hAnsi="Times New Roman" w:cs="Times New Roman"/>
            <w:sz w:val="24"/>
            <w:szCs w:val="24"/>
          </w:rPr>
          <w:t>частью 1 статьи 26</w:t>
        </w:r>
      </w:hyperlink>
      <w:r w:rsidRPr="002A1B2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контрактный управляющий осуществляет полномочия, предусмотренные настоящим Федеральным законом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 При этом контрактный управляющий несёт ответственность в пределах осуществляемых им полномочий.</w:t>
      </w:r>
    </w:p>
    <w:p w:rsidR="0047404F" w:rsidRPr="002A1B2A" w:rsidRDefault="0047404F" w:rsidP="006E52F4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 Осуществляет контроль в соответствии с ч.5 ст. 99 </w:t>
      </w:r>
      <w:r w:rsidRPr="0047404F">
        <w:rPr>
          <w:rFonts w:ascii="Times New Roman" w:hAnsi="Times New Roman" w:cs="Times New Roman"/>
          <w:sz w:val="24"/>
          <w:szCs w:val="24"/>
        </w:rPr>
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p w:rsidR="00D61C0C" w:rsidRPr="002A1B2A" w:rsidRDefault="00D61C0C" w:rsidP="00F32F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2A">
        <w:rPr>
          <w:rFonts w:ascii="Times New Roman" w:hAnsi="Times New Roman" w:cs="Times New Roman"/>
          <w:b/>
          <w:bCs/>
          <w:sz w:val="24"/>
          <w:szCs w:val="24"/>
        </w:rPr>
        <w:t>3. ПРАВА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 xml:space="preserve">Контрактный управляющий имеет право: </w:t>
      </w:r>
    </w:p>
    <w:p w:rsidR="00D61C0C" w:rsidRPr="002A1B2A" w:rsidRDefault="00D61C0C" w:rsidP="006E52F4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 xml:space="preserve">3.1. На все предусмотренные законодательством социальные гарантии. </w:t>
      </w:r>
    </w:p>
    <w:p w:rsidR="00D61C0C" w:rsidRPr="002A1B2A" w:rsidRDefault="00D61C0C" w:rsidP="006E52F4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 xml:space="preserve">3.2. Знакомиться с проектами решений руководства Учреждения, касающимися его деятельности. </w:t>
      </w:r>
    </w:p>
    <w:p w:rsidR="00D61C0C" w:rsidRPr="002A1B2A" w:rsidRDefault="00D61C0C" w:rsidP="006E52F4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 xml:space="preserve">3.3. Вносить на рассмотрение руководства Учреждения предложения по совершенствованию работы, связанной с обязанностями, предусмотренными настоящей инструкцией. </w:t>
      </w:r>
    </w:p>
    <w:p w:rsidR="00D61C0C" w:rsidRPr="002A1B2A" w:rsidRDefault="00D61C0C" w:rsidP="006E52F4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 xml:space="preserve">3.4. В пределах своей компетенции сообщать руководству о всех выявленных в процессе деятельности недостатках и вносить предложения по их устранению. </w:t>
      </w:r>
    </w:p>
    <w:p w:rsidR="00D61C0C" w:rsidRPr="002A1B2A" w:rsidRDefault="00D61C0C" w:rsidP="006E52F4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 xml:space="preserve">3.5. Подписывать и визировать документы в пределах своей компетенции. </w:t>
      </w:r>
    </w:p>
    <w:p w:rsidR="00D61C0C" w:rsidRPr="002A1B2A" w:rsidRDefault="00D61C0C" w:rsidP="006E52F4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 xml:space="preserve">3.6. Требовать от руководства Учреждения оказания содействия в исполнении своих должностных обязанностей и прав. </w:t>
      </w:r>
    </w:p>
    <w:p w:rsidR="00D61C0C" w:rsidRPr="002A1B2A" w:rsidRDefault="00D61C0C" w:rsidP="006E52F4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 xml:space="preserve">3.7. Повышать свою профессиональную квалификацию. </w:t>
      </w:r>
    </w:p>
    <w:p w:rsidR="00D61C0C" w:rsidRPr="002A1B2A" w:rsidRDefault="00D61C0C" w:rsidP="006E52F4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 xml:space="preserve">3.8. Другие права, предусмотренные трудовым законодательством. 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C0C" w:rsidRPr="002A1B2A" w:rsidRDefault="00D61C0C" w:rsidP="00F32F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B2A">
        <w:rPr>
          <w:rFonts w:ascii="Times New Roman" w:hAnsi="Times New Roman" w:cs="Times New Roman"/>
          <w:b/>
          <w:bCs/>
          <w:sz w:val="28"/>
          <w:szCs w:val="28"/>
        </w:rPr>
        <w:t>4. ОТВЕТСТВЕННОСТЬ</w:t>
      </w:r>
    </w:p>
    <w:p w:rsidR="00D61C0C" w:rsidRPr="002A1B2A" w:rsidRDefault="00D61C0C" w:rsidP="00F32F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8"/>
          <w:szCs w:val="28"/>
        </w:rPr>
        <w:t xml:space="preserve"> </w:t>
      </w:r>
      <w:r w:rsidRPr="002A1B2A">
        <w:rPr>
          <w:rFonts w:ascii="Times New Roman" w:hAnsi="Times New Roman" w:cs="Times New Roman"/>
          <w:sz w:val="24"/>
          <w:szCs w:val="24"/>
        </w:rPr>
        <w:t xml:space="preserve">Контрактный управляющий </w:t>
      </w:r>
      <w:proofErr w:type="spellStart"/>
      <w:r w:rsidRPr="002A1B2A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2A1B2A">
        <w:rPr>
          <w:rFonts w:ascii="Times New Roman" w:hAnsi="Times New Roman" w:cs="Times New Roman"/>
          <w:sz w:val="24"/>
          <w:szCs w:val="24"/>
        </w:rPr>
        <w:t xml:space="preserve"> ответственность: </w:t>
      </w:r>
    </w:p>
    <w:p w:rsidR="00D61C0C" w:rsidRPr="002A1B2A" w:rsidRDefault="00D61C0C" w:rsidP="006E52F4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должностных обязанностей, предусмотренных настоящей должностной инструкцией.</w:t>
      </w:r>
    </w:p>
    <w:p w:rsidR="00D61C0C" w:rsidRPr="002A1B2A" w:rsidRDefault="00D61C0C" w:rsidP="006E52F4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 xml:space="preserve">4.2. За причинение материального ущерба Учреждению - в пределах, </w:t>
      </w:r>
      <w:proofErr w:type="spellStart"/>
      <w:r w:rsidRPr="002A1B2A">
        <w:rPr>
          <w:rFonts w:ascii="Times New Roman" w:hAnsi="Times New Roman" w:cs="Times New Roman"/>
          <w:sz w:val="24"/>
          <w:szCs w:val="24"/>
        </w:rPr>
        <w:t>определенных</w:t>
      </w:r>
      <w:proofErr w:type="spellEnd"/>
      <w:r w:rsidRPr="002A1B2A">
        <w:rPr>
          <w:rFonts w:ascii="Times New Roman" w:hAnsi="Times New Roman" w:cs="Times New Roman"/>
          <w:sz w:val="24"/>
          <w:szCs w:val="24"/>
        </w:rPr>
        <w:t xml:space="preserve"> действующим трудовым и гражданским законодательством РФ.</w:t>
      </w:r>
    </w:p>
    <w:p w:rsidR="00D61C0C" w:rsidRPr="002A1B2A" w:rsidRDefault="00D61C0C" w:rsidP="006E52F4">
      <w:pPr>
        <w:spacing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 w:rsidRPr="002A1B2A">
        <w:rPr>
          <w:rFonts w:ascii="Times New Roman" w:hAnsi="Times New Roman" w:cs="Times New Roman"/>
          <w:sz w:val="24"/>
          <w:szCs w:val="24"/>
        </w:rPr>
        <w:t xml:space="preserve">4.3. За нарушение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актов, предусмотренных указанным законом, норм настоящей инструкции - </w:t>
      </w:r>
      <w:proofErr w:type="spellStart"/>
      <w:r w:rsidRPr="002A1B2A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Pr="002A1B2A">
        <w:rPr>
          <w:rFonts w:ascii="Times New Roman" w:hAnsi="Times New Roman" w:cs="Times New Roman"/>
          <w:sz w:val="24"/>
          <w:szCs w:val="24"/>
        </w:rPr>
        <w:t xml:space="preserve">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D61C0C" w:rsidRPr="002A1B2A" w:rsidRDefault="00D61C0C" w:rsidP="00F32F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0C" w:rsidRPr="002A1B2A" w:rsidRDefault="00D61C0C" w:rsidP="00F32F4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0C" w:rsidRPr="002A1B2A" w:rsidRDefault="00D61C0C" w:rsidP="000B7F64">
      <w:pPr>
        <w:tabs>
          <w:tab w:val="num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1C0C" w:rsidRPr="002A1B2A" w:rsidRDefault="00D61C0C" w:rsidP="000B7F64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D61C0C" w:rsidRPr="002A1B2A" w:rsidRDefault="00D61C0C" w:rsidP="000B7F64">
      <w:pPr>
        <w:rPr>
          <w:rFonts w:ascii="Times New Roman" w:hAnsi="Times New Roman" w:cs="Times New Roman"/>
        </w:rPr>
      </w:pPr>
    </w:p>
    <w:p w:rsidR="00D61C0C" w:rsidRPr="002A1B2A" w:rsidRDefault="00D61C0C" w:rsidP="000B7F64">
      <w:pPr>
        <w:rPr>
          <w:rFonts w:ascii="Times New Roman" w:hAnsi="Times New Roman" w:cs="Times New Roman"/>
        </w:rPr>
      </w:pPr>
    </w:p>
    <w:p w:rsidR="00D61C0C" w:rsidRPr="002A1B2A" w:rsidRDefault="00D61C0C" w:rsidP="000B7F64">
      <w:pPr>
        <w:rPr>
          <w:rFonts w:ascii="Times New Roman" w:hAnsi="Times New Roman" w:cs="Times New Roman"/>
        </w:rPr>
      </w:pPr>
    </w:p>
    <w:p w:rsidR="00D61C0C" w:rsidRPr="002A1B2A" w:rsidRDefault="00D61C0C" w:rsidP="000B7F64">
      <w:pPr>
        <w:rPr>
          <w:rFonts w:ascii="Times New Roman" w:hAnsi="Times New Roman" w:cs="Times New Roman"/>
        </w:rPr>
      </w:pPr>
    </w:p>
    <w:p w:rsidR="00D61C0C" w:rsidRPr="002A1B2A" w:rsidRDefault="00D61C0C" w:rsidP="000B7F64">
      <w:pPr>
        <w:rPr>
          <w:rFonts w:ascii="Times New Roman" w:hAnsi="Times New Roman" w:cs="Times New Roman"/>
        </w:rPr>
      </w:pPr>
    </w:p>
    <w:p w:rsidR="00D61C0C" w:rsidRPr="002A1B2A" w:rsidRDefault="00D61C0C" w:rsidP="000B7F64">
      <w:pPr>
        <w:rPr>
          <w:rFonts w:ascii="Times New Roman" w:hAnsi="Times New Roman" w:cs="Times New Roman"/>
        </w:rPr>
      </w:pPr>
    </w:p>
    <w:p w:rsidR="00D61C0C" w:rsidRPr="002A1B2A" w:rsidRDefault="00D61C0C" w:rsidP="000B7F64">
      <w:pPr>
        <w:rPr>
          <w:rFonts w:ascii="Times New Roman" w:hAnsi="Times New Roman" w:cs="Times New Roman"/>
        </w:rPr>
      </w:pPr>
    </w:p>
    <w:p w:rsidR="00D61C0C" w:rsidRPr="002A1B2A" w:rsidRDefault="00D61C0C" w:rsidP="000B7F64">
      <w:pPr>
        <w:rPr>
          <w:rFonts w:ascii="Times New Roman" w:hAnsi="Times New Roman" w:cs="Times New Roman"/>
        </w:rPr>
      </w:pPr>
    </w:p>
    <w:p w:rsidR="00D61C0C" w:rsidRPr="002A1B2A" w:rsidRDefault="00D61C0C" w:rsidP="000B7F64">
      <w:pPr>
        <w:rPr>
          <w:rFonts w:ascii="Times New Roman" w:hAnsi="Times New Roman" w:cs="Times New Roman"/>
        </w:rPr>
      </w:pPr>
    </w:p>
    <w:p w:rsidR="00D61C0C" w:rsidRPr="002A1B2A" w:rsidRDefault="00D61C0C" w:rsidP="00152F11">
      <w:pPr>
        <w:rPr>
          <w:rFonts w:ascii="Times New Roman" w:hAnsi="Times New Roman" w:cs="Times New Roman"/>
        </w:rPr>
      </w:pPr>
    </w:p>
    <w:p w:rsidR="00D61C0C" w:rsidRPr="002A1B2A" w:rsidRDefault="00D61C0C" w:rsidP="00152F11">
      <w:pPr>
        <w:rPr>
          <w:rFonts w:ascii="Times New Roman" w:hAnsi="Times New Roman" w:cs="Times New Roman"/>
        </w:rPr>
      </w:pPr>
    </w:p>
    <w:p w:rsidR="00D61C0C" w:rsidRPr="002A1B2A" w:rsidRDefault="00D61C0C" w:rsidP="00152F11">
      <w:pPr>
        <w:rPr>
          <w:rFonts w:ascii="Times New Roman" w:hAnsi="Times New Roman" w:cs="Times New Roman"/>
        </w:rPr>
      </w:pPr>
    </w:p>
    <w:p w:rsidR="00D61C0C" w:rsidRPr="002A1B2A" w:rsidRDefault="00D61C0C" w:rsidP="00152F11">
      <w:pPr>
        <w:rPr>
          <w:rFonts w:ascii="Times New Roman" w:hAnsi="Times New Roman" w:cs="Times New Roman"/>
        </w:rPr>
      </w:pPr>
    </w:p>
    <w:p w:rsidR="00D61C0C" w:rsidRPr="002A1B2A" w:rsidRDefault="00D61C0C" w:rsidP="00152F11">
      <w:pPr>
        <w:rPr>
          <w:rFonts w:ascii="Times New Roman" w:hAnsi="Times New Roman" w:cs="Times New Roman"/>
        </w:rPr>
      </w:pPr>
    </w:p>
    <w:p w:rsidR="00D61C0C" w:rsidRPr="002A1B2A" w:rsidRDefault="00D61C0C" w:rsidP="00152F11">
      <w:pPr>
        <w:rPr>
          <w:rFonts w:ascii="Times New Roman" w:hAnsi="Times New Roman" w:cs="Times New Roman"/>
        </w:rPr>
      </w:pPr>
    </w:p>
    <w:p w:rsidR="00D61C0C" w:rsidRDefault="00D61C0C" w:rsidP="00152F11"/>
    <w:p w:rsidR="00D61C0C" w:rsidRDefault="00D61C0C" w:rsidP="00152F11"/>
    <w:p w:rsidR="00D61C0C" w:rsidRDefault="00D61C0C" w:rsidP="00152F11"/>
    <w:p w:rsidR="00D61C0C" w:rsidRDefault="00D61C0C" w:rsidP="00152F11"/>
    <w:p w:rsidR="00D61C0C" w:rsidRDefault="00D61C0C" w:rsidP="00152F11"/>
    <w:p w:rsidR="00D61C0C" w:rsidRDefault="00D61C0C" w:rsidP="00152F11"/>
    <w:p w:rsidR="00D61C0C" w:rsidRDefault="00D61C0C" w:rsidP="00152F11"/>
    <w:p w:rsidR="00D61C0C" w:rsidRDefault="00D61C0C" w:rsidP="00152F11"/>
    <w:p w:rsidR="00D61C0C" w:rsidRDefault="00D61C0C" w:rsidP="00152F11"/>
    <w:p w:rsidR="00D61C0C" w:rsidRDefault="00D61C0C" w:rsidP="00152F11"/>
    <w:p w:rsidR="00D61C0C" w:rsidRDefault="00D61C0C" w:rsidP="00152F11"/>
    <w:p w:rsidR="00D61C0C" w:rsidRDefault="00D61C0C"/>
    <w:sectPr w:rsidR="00D61C0C" w:rsidSect="008E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Rom Bsh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41E7"/>
    <w:multiLevelType w:val="multilevel"/>
    <w:tmpl w:val="EE3875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26C20929"/>
    <w:multiLevelType w:val="multilevel"/>
    <w:tmpl w:val="9C665D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A76205"/>
    <w:multiLevelType w:val="multilevel"/>
    <w:tmpl w:val="9C665D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4541AD8"/>
    <w:multiLevelType w:val="hybridMultilevel"/>
    <w:tmpl w:val="31A2A3FA"/>
    <w:lvl w:ilvl="0" w:tplc="E500F4C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11"/>
    <w:rsid w:val="0009049D"/>
    <w:rsid w:val="000B7F64"/>
    <w:rsid w:val="00111385"/>
    <w:rsid w:val="00152F11"/>
    <w:rsid w:val="002A1B2A"/>
    <w:rsid w:val="002E5E94"/>
    <w:rsid w:val="0043729B"/>
    <w:rsid w:val="0047404F"/>
    <w:rsid w:val="0048595B"/>
    <w:rsid w:val="00486E9B"/>
    <w:rsid w:val="004C34FF"/>
    <w:rsid w:val="0054156F"/>
    <w:rsid w:val="0054169D"/>
    <w:rsid w:val="00593E5B"/>
    <w:rsid w:val="005F47C7"/>
    <w:rsid w:val="006422BA"/>
    <w:rsid w:val="006E52F4"/>
    <w:rsid w:val="0082427F"/>
    <w:rsid w:val="008E0DF9"/>
    <w:rsid w:val="00907A28"/>
    <w:rsid w:val="009A79A6"/>
    <w:rsid w:val="00A111CC"/>
    <w:rsid w:val="00AC3DF2"/>
    <w:rsid w:val="00AF43F8"/>
    <w:rsid w:val="00B03186"/>
    <w:rsid w:val="00B32B4E"/>
    <w:rsid w:val="00C157E2"/>
    <w:rsid w:val="00CC36F7"/>
    <w:rsid w:val="00D61C0C"/>
    <w:rsid w:val="00DE0EC0"/>
    <w:rsid w:val="00E41E64"/>
    <w:rsid w:val="00EB4989"/>
    <w:rsid w:val="00F32F44"/>
    <w:rsid w:val="00F5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4A907A-60B8-4FA3-B29E-288A400C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F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2F11"/>
    <w:pPr>
      <w:autoSpaceDE w:val="0"/>
      <w:autoSpaceDN w:val="0"/>
      <w:adjustRightInd w:val="0"/>
    </w:pPr>
    <w:rPr>
      <w:rFonts w:ascii="Rom Bsh" w:hAnsi="Rom Bsh" w:cs="Rom Bsh"/>
      <w:color w:val="000000"/>
      <w:sz w:val="24"/>
      <w:szCs w:val="24"/>
    </w:rPr>
  </w:style>
  <w:style w:type="paragraph" w:styleId="a3">
    <w:name w:val="No Spacing"/>
    <w:uiPriority w:val="99"/>
    <w:qFormat/>
    <w:rsid w:val="00152F11"/>
    <w:rPr>
      <w:rFonts w:cs="Calibri"/>
    </w:rPr>
  </w:style>
  <w:style w:type="paragraph" w:styleId="a4">
    <w:name w:val="Title"/>
    <w:basedOn w:val="a"/>
    <w:next w:val="a"/>
    <w:link w:val="a5"/>
    <w:uiPriority w:val="99"/>
    <w:qFormat/>
    <w:rsid w:val="006422BA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6422BA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3">
    <w:name w:val="Body Text 3"/>
    <w:basedOn w:val="a"/>
    <w:link w:val="30"/>
    <w:uiPriority w:val="99"/>
    <w:rsid w:val="006422BA"/>
    <w:pPr>
      <w:widowControl w:val="0"/>
      <w:spacing w:after="0" w:line="240" w:lineRule="auto"/>
      <w:jc w:val="both"/>
    </w:pPr>
    <w:rPr>
      <w:kern w:val="2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6422BA"/>
    <w:rPr>
      <w:rFonts w:ascii="Times New Roman" w:hAnsi="Times New Roman" w:cs="Times New Roman"/>
      <w:kern w:val="2"/>
      <w:sz w:val="24"/>
      <w:szCs w:val="24"/>
    </w:rPr>
  </w:style>
  <w:style w:type="paragraph" w:customStyle="1" w:styleId="ConsPlusNormal">
    <w:name w:val="ConsPlusNormal"/>
    <w:uiPriority w:val="99"/>
    <w:rsid w:val="000B7F64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E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0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Anna</cp:lastModifiedBy>
  <cp:revision>2</cp:revision>
  <cp:lastPrinted>2018-02-13T07:30:00Z</cp:lastPrinted>
  <dcterms:created xsi:type="dcterms:W3CDTF">2020-02-07T05:35:00Z</dcterms:created>
  <dcterms:modified xsi:type="dcterms:W3CDTF">2020-02-07T05:35:00Z</dcterms:modified>
</cp:coreProperties>
</file>