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740"/>
        <w:gridCol w:w="4046"/>
      </w:tblGrid>
      <w:tr w:rsidR="00C779F3" w:rsidTr="00BF5AE9">
        <w:tc>
          <w:tcPr>
            <w:tcW w:w="10740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и спорта в Елкинском сельском поселении» 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177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20.11.2015</w:t>
            </w:r>
          </w:p>
        </w:tc>
      </w:tr>
    </w:tbl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spacing w:before="100" w:beforeAutospacing="1" w:after="100" w:afterAutospacing="1"/>
        <w:jc w:val="center"/>
        <w:rPr>
          <w:b/>
          <w:bCs/>
          <w:color w:val="4A5562"/>
          <w:sz w:val="24"/>
          <w:szCs w:val="24"/>
        </w:rPr>
      </w:pPr>
      <w:r>
        <w:rPr>
          <w:b/>
          <w:bCs/>
          <w:color w:val="4A5562"/>
          <w:sz w:val="24"/>
          <w:szCs w:val="24"/>
        </w:rPr>
        <w:t>ПЕРЕЧЕНЬ МЕРОПРИЯТИЙ МУНИЦИПАЛЬНОЙ  ПРОГРАММЫ</w:t>
      </w:r>
    </w:p>
    <w:p w:rsidR="00C779F3" w:rsidRDefault="00C779F3" w:rsidP="00C779F3">
      <w:pPr>
        <w:spacing w:before="100" w:beforeAutospacing="1" w:after="100" w:afterAutospacing="1"/>
        <w:jc w:val="center"/>
        <w:rPr>
          <w:b/>
          <w:color w:val="4A5562"/>
          <w:sz w:val="32"/>
          <w:szCs w:val="32"/>
        </w:rPr>
      </w:pPr>
      <w:r>
        <w:rPr>
          <w:color w:val="4A5562"/>
          <w:sz w:val="24"/>
          <w:szCs w:val="24"/>
        </w:rPr>
        <w:t>«</w:t>
      </w:r>
      <w:r>
        <w:rPr>
          <w:b/>
          <w:color w:val="4A5562"/>
          <w:sz w:val="32"/>
          <w:szCs w:val="32"/>
        </w:rPr>
        <w:t>Развитие физической культуры и спорта</w:t>
      </w:r>
      <w:r>
        <w:rPr>
          <w:b/>
          <w:color w:val="4A5562"/>
          <w:sz w:val="32"/>
          <w:szCs w:val="32"/>
        </w:rPr>
        <w:br/>
        <w:t>в Ёлкинском  сельском поселении»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2505"/>
        <w:gridCol w:w="1422"/>
        <w:gridCol w:w="1880"/>
        <w:gridCol w:w="1419"/>
        <w:gridCol w:w="863"/>
        <w:gridCol w:w="837"/>
        <w:gridCol w:w="837"/>
        <w:gridCol w:w="838"/>
        <w:gridCol w:w="838"/>
        <w:gridCol w:w="838"/>
        <w:gridCol w:w="838"/>
        <w:gridCol w:w="838"/>
      </w:tblGrid>
      <w:tr w:rsidR="00C779F3" w:rsidTr="00BF5AE9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Сроки исполнения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Ответственный исполнитель и соисполнители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Объем Финансирования из муниципального бюджета</w:t>
            </w:r>
          </w:p>
        </w:tc>
      </w:tr>
      <w:tr w:rsidR="00C779F3" w:rsidTr="00BF5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всего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 том числе по годам</w:t>
            </w:r>
          </w:p>
        </w:tc>
      </w:tr>
      <w:tr w:rsidR="00C779F3" w:rsidTr="00BF5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F3" w:rsidRPr="00DD21A0" w:rsidRDefault="00C779F3" w:rsidP="00BF5AE9">
            <w:pPr>
              <w:rPr>
                <w:color w:val="4A5562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2020</w:t>
            </w:r>
          </w:p>
        </w:tc>
      </w:tr>
      <w:tr w:rsidR="00C779F3" w:rsidTr="00BF5AE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</w:t>
            </w:r>
            <w:r w:rsidRPr="00DD21A0">
              <w:rPr>
                <w:kern w:val="2"/>
                <w:sz w:val="28"/>
                <w:szCs w:val="28"/>
              </w:rPr>
              <w:t xml:space="preserve"> «Физическое воспитание населения Ёлкинского сельского поселения  и обеспечение организации и проведения физкультурных и массовых спортивных мероприятий»</w:t>
            </w:r>
          </w:p>
        </w:tc>
      </w:tr>
      <w:tr w:rsidR="00C779F3" w:rsidTr="00BF5AE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Восстановление и развитие спортивных клубов по месту жительства или учебы. Организация их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Не требует фин. ср-в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b/>
                <w:bCs/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Организация и проведение соревнований, конкурсов, матчевых встреч, фестивалей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Бюджет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175,0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33.0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33.0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33.0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4"/>
                <w:szCs w:val="24"/>
              </w:rPr>
            </w:pPr>
            <w:r w:rsidRPr="00DD21A0">
              <w:rPr>
                <w:sz w:val="24"/>
                <w:szCs w:val="24"/>
              </w:rPr>
              <w:t>33.0</w:t>
            </w: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Подготовка сборных команд и их участие в спортивно-массовых мероприятиях на уровне муниципального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122,0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22.4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22.4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22.4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4"/>
                <w:szCs w:val="24"/>
              </w:rPr>
            </w:pPr>
            <w:r w:rsidRPr="00DD21A0">
              <w:rPr>
                <w:sz w:val="24"/>
                <w:szCs w:val="24"/>
              </w:rPr>
              <w:t>22.4</w:t>
            </w: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Организация  работы спортивных открытых площадок с детьми и подростками в летний период.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21A0">
                <w:rPr>
                  <w:color w:val="4A5562"/>
                  <w:sz w:val="24"/>
                  <w:szCs w:val="24"/>
                </w:rPr>
                <w:t>2020 г</w:t>
              </w:r>
            </w:smartTag>
            <w:r w:rsidRPr="00DD21A0">
              <w:rPr>
                <w:color w:val="4A5562"/>
                <w:sz w:val="24"/>
                <w:szCs w:val="24"/>
              </w:rPr>
              <w:t>.г.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июнь - июль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Не требует фин. ср-в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b/>
                <w:bCs/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Расширение календарного плана спортивно-массовых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Не требует фин. ср-в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b/>
                <w:bCs/>
                <w:color w:val="4A5562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Проводы «Русской зимы». Масленица.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 Февраль, март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Бюджет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18,5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3.7</w:t>
            </w: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Спортивные мероприятия в рамках празднования дня победы в ВОВ 1941-1945г.г. и окончательного освобождения  Р.О.  от немецко-</w:t>
            </w:r>
            <w:r w:rsidRPr="00DD21A0">
              <w:rPr>
                <w:color w:val="4A5562"/>
                <w:sz w:val="24"/>
                <w:szCs w:val="24"/>
              </w:rPr>
              <w:lastRenderedPageBreak/>
              <w:t>фашистских захватчиков.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Бюджет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21,0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3.4</w:t>
            </w: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Проведение спортивных соревнований в честь Дня защиты детей, Дня физкультурника и др.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май-июнь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Администрация 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Бюджет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3.3</w:t>
            </w: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1.9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 xml:space="preserve">Спортивные соревнования по волейболу, баскетболу, посвященные Дню знаний, Престольным дням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сентябрь-октябрь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Бюджет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rPr>
                <w:sz w:val="28"/>
                <w:szCs w:val="28"/>
              </w:rPr>
            </w:pPr>
            <w:r w:rsidRPr="00DD21A0">
              <w:rPr>
                <w:color w:val="4A5562"/>
                <w:sz w:val="24"/>
                <w:szCs w:val="24"/>
              </w:rPr>
              <w:t>3.6</w:t>
            </w:r>
          </w:p>
        </w:tc>
      </w:tr>
      <w:tr w:rsidR="00C779F3" w:rsidTr="00BF5AE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110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Спортивные соревнования посвященные «Дню молодежи»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июнь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Ёлкинского СП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Ёлкинский СДК</w:t>
            </w:r>
          </w:p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МБОУ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Бюджет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3.2</w:t>
            </w:r>
          </w:p>
        </w:tc>
      </w:tr>
      <w:tr w:rsidR="00C779F3" w:rsidTr="00BF5AE9"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b/>
                <w:color w:val="4A5562"/>
                <w:sz w:val="24"/>
                <w:szCs w:val="24"/>
              </w:rPr>
            </w:pPr>
            <w:r w:rsidRPr="00DD21A0">
              <w:rPr>
                <w:b/>
                <w:color w:val="4A5562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330,4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jc w:val="center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72.6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72.6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72.6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F3" w:rsidRPr="00DD21A0" w:rsidRDefault="00C779F3" w:rsidP="00BF5AE9">
            <w:pPr>
              <w:spacing w:before="100" w:beforeAutospacing="1" w:after="100" w:afterAutospacing="1"/>
              <w:rPr>
                <w:color w:val="4A5562"/>
                <w:sz w:val="24"/>
                <w:szCs w:val="24"/>
              </w:rPr>
            </w:pPr>
            <w:r w:rsidRPr="00DD21A0">
              <w:rPr>
                <w:color w:val="4A5562"/>
                <w:sz w:val="24"/>
                <w:szCs w:val="24"/>
              </w:rPr>
              <w:t>72.6</w:t>
            </w:r>
          </w:p>
        </w:tc>
      </w:tr>
    </w:tbl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786" w:type="dxa"/>
        <w:tblLook w:val="00A0"/>
      </w:tblPr>
      <w:tblGrid>
        <w:gridCol w:w="10740"/>
        <w:gridCol w:w="4046"/>
      </w:tblGrid>
      <w:tr w:rsidR="00C779F3" w:rsidTr="00BF5AE9">
        <w:tc>
          <w:tcPr>
            <w:tcW w:w="10740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и спорта в Елкинском сельском поселении» 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177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20.11.2015</w:t>
            </w:r>
          </w:p>
        </w:tc>
      </w:tr>
    </w:tbl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«Развитие физической культуры и спорта в Елкинском сельском поселении»</w:t>
      </w:r>
    </w:p>
    <w:p w:rsidR="00C779F3" w:rsidRDefault="00C779F3" w:rsidP="00C779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5" w:type="dxa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693"/>
        <w:gridCol w:w="2097"/>
        <w:gridCol w:w="1305"/>
        <w:gridCol w:w="1134"/>
        <w:gridCol w:w="1276"/>
        <w:gridCol w:w="1134"/>
        <w:gridCol w:w="1134"/>
        <w:gridCol w:w="1276"/>
        <w:gridCol w:w="992"/>
      </w:tblGrid>
      <w:tr w:rsidR="00C779F3" w:rsidTr="00BF5AE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779F3" w:rsidTr="00BF5AE9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9F3" w:rsidTr="00BF5AE9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92F6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F65">
              <w:rPr>
                <w:rFonts w:ascii="Times New Roman" w:hAnsi="Times New Roman" w:cs="Times New Roman"/>
                <w:sz w:val="24"/>
                <w:szCs w:val="24"/>
              </w:rPr>
              <w:t>та в Елкинском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 330,4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2F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</w:t>
            </w:r>
            <w:r w:rsidRPr="00E92F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F65">
              <w:rPr>
                <w:rFonts w:ascii="Times New Roman" w:hAnsi="Times New Roman" w:cs="Times New Roman"/>
                <w:sz w:val="24"/>
                <w:szCs w:val="24"/>
              </w:rPr>
              <w:t>та в Елкинском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330,4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C779F3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779F3" w:rsidRDefault="00C779F3" w:rsidP="00C779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C779F3" w:rsidSect="0085340B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W w:w="27704" w:type="dxa"/>
        <w:tblLayout w:type="fixed"/>
        <w:tblLook w:val="01E0"/>
      </w:tblPr>
      <w:tblGrid>
        <w:gridCol w:w="3532"/>
        <w:gridCol w:w="12086"/>
        <w:gridCol w:w="12086"/>
      </w:tblGrid>
      <w:tr w:rsidR="00C779F3" w:rsidTr="00BF5AE9">
        <w:tc>
          <w:tcPr>
            <w:tcW w:w="3532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12086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физической культуры и спорта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Елкинском сельском поселении» 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177</w:t>
            </w:r>
          </w:p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20.11.2015</w:t>
            </w:r>
          </w:p>
        </w:tc>
        <w:tc>
          <w:tcPr>
            <w:tcW w:w="12086" w:type="dxa"/>
          </w:tcPr>
          <w:p w:rsidR="00C779F3" w:rsidRDefault="00C779F3" w:rsidP="00BF5AE9">
            <w:pPr>
              <w:widowControl w:val="0"/>
              <w:autoSpaceDE w:val="0"/>
              <w:autoSpaceDN w:val="0"/>
              <w:adjustRightInd w:val="0"/>
              <w:ind w:hanging="1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779F3" w:rsidRDefault="00C779F3" w:rsidP="00C779F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C779F3" w:rsidRDefault="00C779F3" w:rsidP="00C779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Расходы бюджета Ёлкинского сельского поселения  на</w:t>
      </w:r>
    </w:p>
    <w:p w:rsidR="00C779F3" w:rsidRDefault="00C779F3" w:rsidP="00C779F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реализацию основных мероприятий муниципальной программы «Развитие физической культуры и спорта в Елкинском сельском поселении»</w:t>
      </w:r>
    </w:p>
    <w:p w:rsidR="00C779F3" w:rsidRDefault="00C779F3" w:rsidP="00C779F3">
      <w:pPr>
        <w:widowControl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2542"/>
        <w:gridCol w:w="2008"/>
        <w:gridCol w:w="1052"/>
        <w:gridCol w:w="1020"/>
        <w:gridCol w:w="1007"/>
        <w:gridCol w:w="1056"/>
        <w:gridCol w:w="1091"/>
        <w:gridCol w:w="1120"/>
        <w:gridCol w:w="1120"/>
      </w:tblGrid>
      <w:tr w:rsidR="00C779F3" w:rsidTr="00BF5AE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</w:t>
            </w:r>
          </w:p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муниципальной  программы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Расходы  (тыс. руб.), годы</w:t>
            </w:r>
          </w:p>
        </w:tc>
      </w:tr>
      <w:tr w:rsidR="00C779F3" w:rsidTr="00BF5AE9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F3" w:rsidRDefault="00C779F3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779F3" w:rsidTr="00BF5AE9"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C779F3" w:rsidTr="00BF5AE9">
        <w:trPr>
          <w:trHeight w:val="33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C779F3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E92F65" w:rsidRDefault="00C779F3" w:rsidP="00BF5AE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2F65">
              <w:rPr>
                <w:sz w:val="24"/>
                <w:szCs w:val="24"/>
              </w:rPr>
              <w:t>Развитие физической культуры и спо</w:t>
            </w:r>
            <w:r>
              <w:rPr>
                <w:sz w:val="24"/>
                <w:szCs w:val="24"/>
              </w:rPr>
              <w:t>р</w:t>
            </w:r>
            <w:r w:rsidRPr="00E92F65">
              <w:rPr>
                <w:sz w:val="24"/>
                <w:szCs w:val="24"/>
              </w:rPr>
              <w:t>та в Елкинском сельском поселении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DA32D2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779F3" w:rsidRPr="00220434" w:rsidRDefault="00C779F3" w:rsidP="00BF5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330,4</w:t>
            </w:r>
          </w:p>
          <w:p w:rsidR="00C779F3" w:rsidRPr="00DA32D2" w:rsidRDefault="00C779F3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72,6</w:t>
            </w:r>
          </w:p>
        </w:tc>
      </w:tr>
      <w:tr w:rsidR="00C779F3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Подпрограмма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rPr>
                <w:sz w:val="24"/>
                <w:szCs w:val="24"/>
              </w:rPr>
            </w:pPr>
            <w:r w:rsidRPr="00E92F65">
              <w:rPr>
                <w:sz w:val="24"/>
                <w:szCs w:val="24"/>
              </w:rPr>
              <w:t xml:space="preserve">Развитие физической культуры и </w:t>
            </w:r>
            <w:r>
              <w:rPr>
                <w:sz w:val="24"/>
                <w:szCs w:val="24"/>
              </w:rPr>
              <w:t xml:space="preserve">массового </w:t>
            </w:r>
            <w:r w:rsidRPr="00E92F65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>р</w:t>
            </w:r>
            <w:r w:rsidRPr="00E92F65">
              <w:rPr>
                <w:sz w:val="24"/>
                <w:szCs w:val="24"/>
              </w:rPr>
              <w:t>та в Елкинском сельском поселении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DA32D2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779F3" w:rsidRPr="00220434" w:rsidRDefault="00C779F3" w:rsidP="00BF5A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330,4</w:t>
            </w:r>
          </w:p>
          <w:p w:rsidR="00C779F3" w:rsidRPr="00DA32D2" w:rsidRDefault="00C779F3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72,6</w:t>
            </w:r>
          </w:p>
        </w:tc>
      </w:tr>
      <w:tr w:rsidR="00C779F3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  <w:p w:rsidR="00C779F3" w:rsidRPr="00220434" w:rsidRDefault="00C779F3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Расходы на прочие мероприятия по организации спортивных мероприятий в Елкинском сельском поелении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779F3" w:rsidRDefault="00C779F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:330,4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r>
              <w:rPr>
                <w:sz w:val="24"/>
                <w:szCs w:val="24"/>
              </w:rPr>
              <w:t>72,6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r>
              <w:rPr>
                <w:sz w:val="24"/>
                <w:szCs w:val="24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r>
              <w:rPr>
                <w:sz w:val="24"/>
                <w:szCs w:val="24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F3" w:rsidRPr="00220434" w:rsidRDefault="00C779F3" w:rsidP="00BF5AE9">
            <w:r>
              <w:rPr>
                <w:sz w:val="24"/>
                <w:szCs w:val="24"/>
              </w:rPr>
              <w:t>72,6</w:t>
            </w:r>
          </w:p>
        </w:tc>
      </w:tr>
    </w:tbl>
    <w:p w:rsidR="00C779F3" w:rsidRPr="009D3DA1" w:rsidRDefault="00C779F3" w:rsidP="00C779F3">
      <w:pPr>
        <w:jc w:val="center"/>
        <w:rPr>
          <w:kern w:val="2"/>
        </w:rPr>
      </w:pPr>
    </w:p>
    <w:p w:rsidR="00B75E98" w:rsidRDefault="00C779F3"/>
    <w:sectPr w:rsidR="00B75E98" w:rsidSect="001D4DB9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9F3"/>
    <w:rsid w:val="00030C21"/>
    <w:rsid w:val="004D1DA0"/>
    <w:rsid w:val="00C779F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7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2017-01-09T11:00:00Z</dcterms:created>
  <dcterms:modified xsi:type="dcterms:W3CDTF">2017-01-09T11:00:00Z</dcterms:modified>
</cp:coreProperties>
</file>