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D7" w:rsidRDefault="00035DD7">
      <w:pPr>
        <w:pStyle w:val="a6"/>
        <w:jc w:val="left"/>
        <w:rPr>
          <w:u w:val="single"/>
        </w:rPr>
      </w:pPr>
      <w:bookmarkStart w:id="0" w:name="_GoBack"/>
      <w:bookmarkEnd w:id="0"/>
    </w:p>
    <w:p w:rsidR="00035DD7" w:rsidRDefault="001D3BA3">
      <w:pPr>
        <w:pStyle w:val="a6"/>
      </w:pPr>
      <w:r>
        <w:t>АДМИНИСТРАЦИЯ</w:t>
      </w:r>
    </w:p>
    <w:p w:rsidR="00035DD7" w:rsidRDefault="001D3BA3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ЁЛКИНСКОГО СЕЛЬСКОГО ПОСЕЛЕНИЯ</w:t>
      </w:r>
    </w:p>
    <w:p w:rsidR="00035DD7" w:rsidRDefault="001D3BA3">
      <w:pPr>
        <w:pStyle w:val="1"/>
      </w:pPr>
      <w:r>
        <w:t>Багаевского района Ростовской области</w:t>
      </w:r>
    </w:p>
    <w:p w:rsidR="00035DD7" w:rsidRDefault="00035DD7">
      <w:pPr>
        <w:ind w:firstLine="720"/>
        <w:jc w:val="center"/>
        <w:rPr>
          <w:sz w:val="28"/>
        </w:rPr>
      </w:pPr>
    </w:p>
    <w:p w:rsidR="00035DD7" w:rsidRDefault="001D3BA3">
      <w:pPr>
        <w:pStyle w:val="1"/>
      </w:pPr>
      <w:r>
        <w:t>ПОСТАНОВЛЕНИЕ</w:t>
      </w:r>
    </w:p>
    <w:p w:rsidR="00035DD7" w:rsidRDefault="001D3BA3">
      <w:pPr>
        <w:ind w:firstLine="720"/>
        <w:rPr>
          <w:b/>
          <w:sz w:val="28"/>
        </w:rPr>
      </w:pPr>
      <w:r>
        <w:rPr>
          <w:b/>
          <w:sz w:val="28"/>
        </w:rPr>
        <w:t xml:space="preserve"> </w:t>
      </w:r>
    </w:p>
    <w:p w:rsidR="00035DD7" w:rsidRDefault="00E17675">
      <w:pPr>
        <w:ind w:firstLine="720"/>
        <w:rPr>
          <w:b/>
          <w:sz w:val="28"/>
        </w:rPr>
      </w:pPr>
      <w:r>
        <w:rPr>
          <w:b/>
          <w:sz w:val="28"/>
        </w:rPr>
        <w:t>20.12.2022</w:t>
      </w:r>
      <w:r w:rsidR="001D3BA3">
        <w:rPr>
          <w:b/>
          <w:sz w:val="28"/>
        </w:rPr>
        <w:t xml:space="preserve">г.                                                                       </w:t>
      </w:r>
      <w:r w:rsidR="009A6FF6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№ 122</w:t>
      </w:r>
    </w:p>
    <w:p w:rsidR="00035DD7" w:rsidRDefault="001D3B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</w:t>
      </w:r>
    </w:p>
    <w:p w:rsidR="00035DD7" w:rsidRDefault="00035DD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</w:tblGrid>
      <w:tr w:rsidR="00035DD7">
        <w:trPr>
          <w:trHeight w:val="378"/>
        </w:trPr>
        <w:tc>
          <w:tcPr>
            <w:tcW w:w="3420" w:type="dxa"/>
          </w:tcPr>
          <w:p w:rsidR="00035DD7" w:rsidRDefault="009A6FF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определении площ</w:t>
            </w:r>
            <w:r w:rsidR="001D3BA3">
              <w:rPr>
                <w:b/>
                <w:sz w:val="24"/>
                <w:szCs w:val="24"/>
              </w:rPr>
              <w:t xml:space="preserve">адок для  проведения праздничных фейерверков и иных зрелищных мероприятий с применением пиротехнических изделий на территории </w:t>
            </w:r>
            <w:proofErr w:type="spellStart"/>
            <w:r w:rsidR="001D3BA3">
              <w:rPr>
                <w:b/>
                <w:sz w:val="24"/>
                <w:szCs w:val="24"/>
              </w:rPr>
              <w:t>Ёлкинского</w:t>
            </w:r>
            <w:proofErr w:type="spellEnd"/>
            <w:r w:rsidR="001D3BA3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35DD7" w:rsidRDefault="00035DD7">
      <w:pPr>
        <w:jc w:val="center"/>
        <w:rPr>
          <w:sz w:val="28"/>
          <w:szCs w:val="28"/>
        </w:rPr>
      </w:pPr>
    </w:p>
    <w:p w:rsidR="00035DD7" w:rsidRDefault="001D3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указанием Главного управления МЧС России по Ростовской области за №15361/5-1 от 09.12.2013г. «Об обеспечении пожарной безопасности при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новогодних мероприятий», на основании постановления Правительства Российской Федерации от 22.12.2009г. №1059 «Об утверждении требований пожарной безопасности при распространении и использовании пиротехни</w:t>
      </w:r>
      <w:r w:rsidR="009A6FF6">
        <w:rPr>
          <w:sz w:val="28"/>
          <w:szCs w:val="28"/>
        </w:rPr>
        <w:t xml:space="preserve">ческих изделий», </w:t>
      </w:r>
      <w:r>
        <w:rPr>
          <w:sz w:val="28"/>
          <w:szCs w:val="28"/>
        </w:rPr>
        <w:t xml:space="preserve"> в целях обеспечения повышенных мер безопасности,</w:t>
      </w:r>
      <w:r w:rsidR="009A6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сохранения жизни и здоровья граждан </w:t>
      </w:r>
      <w:proofErr w:type="spellStart"/>
      <w:r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35DD7" w:rsidRDefault="00035DD7">
      <w:pPr>
        <w:ind w:firstLine="709"/>
        <w:jc w:val="both"/>
        <w:rPr>
          <w:sz w:val="28"/>
          <w:szCs w:val="28"/>
        </w:rPr>
      </w:pPr>
    </w:p>
    <w:p w:rsidR="00035DD7" w:rsidRDefault="001D3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035DD7" w:rsidRDefault="001D3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1.Определить площадки для запуска фейерверков на территории </w:t>
      </w:r>
      <w:proofErr w:type="spellStart"/>
      <w:r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035DD7" w:rsidRDefault="001D3B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х.Ёлкин</w:t>
      </w:r>
      <w:proofErr w:type="spellEnd"/>
      <w:r>
        <w:rPr>
          <w:sz w:val="28"/>
          <w:szCs w:val="28"/>
        </w:rPr>
        <w:t xml:space="preserve"> – территория стадиона по </w:t>
      </w:r>
      <w:proofErr w:type="gramStart"/>
      <w:r>
        <w:rPr>
          <w:sz w:val="28"/>
          <w:szCs w:val="28"/>
        </w:rPr>
        <w:t>адресу  пер.Северный</w:t>
      </w:r>
      <w:proofErr w:type="gramEnd"/>
      <w:r>
        <w:rPr>
          <w:sz w:val="28"/>
          <w:szCs w:val="28"/>
        </w:rPr>
        <w:t>,31г;</w:t>
      </w:r>
    </w:p>
    <w:p w:rsidR="00035DD7" w:rsidRDefault="001D3BA3">
      <w:pPr>
        <w:jc w:val="both"/>
        <w:rPr>
          <w:sz w:val="28"/>
          <w:szCs w:val="28"/>
        </w:rPr>
      </w:pPr>
      <w:r>
        <w:rPr>
          <w:sz w:val="28"/>
          <w:szCs w:val="28"/>
        </w:rPr>
        <w:t>х.Кудинов- территория стадиона ул.Колесникова,1б;</w:t>
      </w:r>
    </w:p>
    <w:p w:rsidR="00035DD7" w:rsidRDefault="001D3B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х.Верхнеянченков</w:t>
      </w:r>
      <w:proofErr w:type="spellEnd"/>
      <w:r>
        <w:rPr>
          <w:sz w:val="28"/>
          <w:szCs w:val="28"/>
        </w:rPr>
        <w:t xml:space="preserve"> – пустырь в районе </w:t>
      </w:r>
      <w:proofErr w:type="spellStart"/>
      <w:r>
        <w:rPr>
          <w:sz w:val="28"/>
          <w:szCs w:val="28"/>
        </w:rPr>
        <w:t>перекрестка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</w:t>
      </w:r>
      <w:proofErr w:type="spellStart"/>
      <w:r>
        <w:rPr>
          <w:sz w:val="28"/>
          <w:szCs w:val="28"/>
        </w:rPr>
        <w:t>пер.Садовый</w:t>
      </w:r>
      <w:proofErr w:type="spellEnd"/>
      <w:r>
        <w:rPr>
          <w:sz w:val="28"/>
          <w:szCs w:val="28"/>
        </w:rPr>
        <w:t xml:space="preserve"> и ул.Школьная.</w:t>
      </w:r>
    </w:p>
    <w:p w:rsidR="00035DD7" w:rsidRDefault="001D3BA3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официального обнародования в средствах массовой информации.</w:t>
      </w:r>
    </w:p>
    <w:p w:rsidR="00035DD7" w:rsidRDefault="001D3BA3">
      <w:pPr>
        <w:shd w:val="clear" w:color="auto" w:fill="FFFFFF"/>
        <w:ind w:right="28"/>
        <w:jc w:val="both"/>
        <w:rPr>
          <w:sz w:val="28"/>
        </w:rPr>
      </w:pPr>
      <w:r>
        <w:rPr>
          <w:sz w:val="28"/>
          <w:szCs w:val="28"/>
        </w:rPr>
        <w:t>3.</w:t>
      </w:r>
      <w:r>
        <w:rPr>
          <w:sz w:val="28"/>
        </w:rPr>
        <w:t xml:space="preserve"> Контроль за исполнением данного постановления оставляю за собой.</w:t>
      </w:r>
    </w:p>
    <w:p w:rsidR="00035DD7" w:rsidRDefault="00035DD7">
      <w:pPr>
        <w:jc w:val="both"/>
        <w:rPr>
          <w:sz w:val="28"/>
          <w:szCs w:val="28"/>
        </w:rPr>
      </w:pPr>
    </w:p>
    <w:p w:rsidR="00035DD7" w:rsidRDefault="00035DD7">
      <w:pPr>
        <w:jc w:val="both"/>
        <w:rPr>
          <w:sz w:val="28"/>
          <w:szCs w:val="28"/>
        </w:rPr>
      </w:pPr>
    </w:p>
    <w:p w:rsidR="00035DD7" w:rsidRDefault="00035DD7">
      <w:pPr>
        <w:shd w:val="clear" w:color="auto" w:fill="FFFFFF"/>
        <w:ind w:right="28" w:firstLine="709"/>
        <w:jc w:val="both"/>
        <w:rPr>
          <w:sz w:val="28"/>
          <w:szCs w:val="28"/>
        </w:rPr>
      </w:pPr>
    </w:p>
    <w:p w:rsidR="00035DD7" w:rsidRDefault="001D3BA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</w:t>
      </w:r>
    </w:p>
    <w:p w:rsidR="00035DD7" w:rsidRDefault="001D3BA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ab/>
        <w:t xml:space="preserve">                                        </w:t>
      </w:r>
      <w:proofErr w:type="spellStart"/>
      <w:r>
        <w:rPr>
          <w:sz w:val="28"/>
          <w:szCs w:val="28"/>
        </w:rPr>
        <w:t>Н.И.Волков</w:t>
      </w:r>
      <w:proofErr w:type="spellEnd"/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  </w:t>
      </w:r>
    </w:p>
    <w:p w:rsidR="00035DD7" w:rsidRDefault="00035DD7">
      <w:pPr>
        <w:ind w:firstLine="708"/>
      </w:pPr>
    </w:p>
    <w:p w:rsidR="00035DD7" w:rsidRDefault="00035DD7">
      <w:pPr>
        <w:jc w:val="both"/>
      </w:pPr>
    </w:p>
    <w:p w:rsidR="00035DD7" w:rsidRDefault="00035DD7">
      <w:pPr>
        <w:jc w:val="both"/>
        <w:rPr>
          <w:sz w:val="16"/>
          <w:szCs w:val="16"/>
        </w:rPr>
      </w:pPr>
    </w:p>
    <w:p w:rsidR="00035DD7" w:rsidRDefault="00035DD7">
      <w:pPr>
        <w:jc w:val="both"/>
        <w:rPr>
          <w:sz w:val="16"/>
          <w:szCs w:val="16"/>
        </w:rPr>
      </w:pPr>
    </w:p>
    <w:p w:rsidR="00035DD7" w:rsidRDefault="00035DD7">
      <w:pPr>
        <w:jc w:val="both"/>
        <w:rPr>
          <w:sz w:val="16"/>
          <w:szCs w:val="16"/>
        </w:rPr>
      </w:pPr>
    </w:p>
    <w:p w:rsidR="00035DD7" w:rsidRDefault="00035DD7">
      <w:pPr>
        <w:jc w:val="both"/>
        <w:rPr>
          <w:sz w:val="16"/>
          <w:szCs w:val="16"/>
        </w:rPr>
      </w:pPr>
    </w:p>
    <w:p w:rsidR="001D3BA3" w:rsidRDefault="001D3BA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Проект вносит </w:t>
      </w:r>
      <w:proofErr w:type="spellStart"/>
      <w:r w:rsidR="00E17675">
        <w:rPr>
          <w:sz w:val="16"/>
          <w:szCs w:val="16"/>
        </w:rPr>
        <w:t>Янченкова</w:t>
      </w:r>
      <w:proofErr w:type="spellEnd"/>
      <w:r w:rsidR="00E17675">
        <w:rPr>
          <w:sz w:val="16"/>
          <w:szCs w:val="16"/>
        </w:rPr>
        <w:t xml:space="preserve"> Е.П.</w:t>
      </w:r>
    </w:p>
    <w:sectPr w:rsidR="001D3BA3" w:rsidSect="00035DD7">
      <w:pgSz w:w="11905" w:h="16837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9A6FF6"/>
    <w:rsid w:val="00035DD7"/>
    <w:rsid w:val="00050CB8"/>
    <w:rsid w:val="001615C9"/>
    <w:rsid w:val="00196206"/>
    <w:rsid w:val="00196BB1"/>
    <w:rsid w:val="001D072F"/>
    <w:rsid w:val="001D3BA3"/>
    <w:rsid w:val="0029690D"/>
    <w:rsid w:val="00457621"/>
    <w:rsid w:val="005D5A40"/>
    <w:rsid w:val="009A6FF6"/>
    <w:rsid w:val="00E1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3DE2FDD-C484-42AF-B355-7BB1CCE4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D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35DD7"/>
    <w:pPr>
      <w:keepNext/>
      <w:tabs>
        <w:tab w:val="num" w:pos="432"/>
      </w:tabs>
      <w:ind w:firstLine="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035DD7"/>
  </w:style>
  <w:style w:type="paragraph" w:customStyle="1" w:styleId="a3">
    <w:name w:val="Заголовок"/>
    <w:basedOn w:val="a"/>
    <w:next w:val="a4"/>
    <w:rsid w:val="00035D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35DD7"/>
    <w:pPr>
      <w:spacing w:after="120"/>
    </w:pPr>
  </w:style>
  <w:style w:type="paragraph" w:styleId="a5">
    <w:name w:val="List"/>
    <w:basedOn w:val="a4"/>
    <w:rsid w:val="00035DD7"/>
    <w:rPr>
      <w:rFonts w:cs="Tahoma"/>
    </w:rPr>
  </w:style>
  <w:style w:type="paragraph" w:customStyle="1" w:styleId="11">
    <w:name w:val="Название1"/>
    <w:basedOn w:val="a"/>
    <w:rsid w:val="00035D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35DD7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35DD7"/>
    <w:pPr>
      <w:ind w:firstLine="720"/>
      <w:jc w:val="center"/>
    </w:pPr>
    <w:rPr>
      <w:b/>
      <w:sz w:val="28"/>
    </w:rPr>
  </w:style>
  <w:style w:type="paragraph" w:styleId="a7">
    <w:name w:val="Subtitle"/>
    <w:basedOn w:val="a3"/>
    <w:next w:val="a4"/>
    <w:qFormat/>
    <w:rsid w:val="00035DD7"/>
    <w:pPr>
      <w:jc w:val="center"/>
    </w:pPr>
    <w:rPr>
      <w:i/>
      <w:iCs/>
    </w:rPr>
  </w:style>
  <w:style w:type="paragraph" w:styleId="a8">
    <w:name w:val="Body Text Indent"/>
    <w:basedOn w:val="a"/>
    <w:rsid w:val="00035DD7"/>
    <w:pPr>
      <w:ind w:firstLine="720"/>
      <w:jc w:val="center"/>
    </w:pPr>
    <w:rPr>
      <w:b/>
      <w:sz w:val="28"/>
    </w:rPr>
  </w:style>
  <w:style w:type="paragraph" w:customStyle="1" w:styleId="21">
    <w:name w:val="Основной текст с отступом 21"/>
    <w:basedOn w:val="a"/>
    <w:rsid w:val="00035DD7"/>
    <w:pPr>
      <w:ind w:firstLine="720"/>
    </w:pPr>
    <w:rPr>
      <w:sz w:val="28"/>
    </w:rPr>
  </w:style>
  <w:style w:type="paragraph" w:customStyle="1" w:styleId="ConsPlusNormal">
    <w:name w:val="ConsPlusNormal"/>
    <w:rsid w:val="00035DD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35DD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035DD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rsid w:val="00035DD7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35DD7"/>
    <w:pPr>
      <w:suppressLineNumbers/>
    </w:pPr>
  </w:style>
  <w:style w:type="paragraph" w:customStyle="1" w:styleId="ab">
    <w:name w:val="Заголовок таблицы"/>
    <w:basedOn w:val="aa"/>
    <w:rsid w:val="00035D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ГАС "Выборы"</dc:creator>
  <cp:lastModifiedBy>Anna</cp:lastModifiedBy>
  <cp:revision>2</cp:revision>
  <cp:lastPrinted>2022-12-20T09:25:00Z</cp:lastPrinted>
  <dcterms:created xsi:type="dcterms:W3CDTF">2022-12-20T09:28:00Z</dcterms:created>
  <dcterms:modified xsi:type="dcterms:W3CDTF">2022-12-20T09:28:00Z</dcterms:modified>
</cp:coreProperties>
</file>