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E828ED" w:rsidRDefault="00E828ED" w:rsidP="00E828ED"/>
    <w:p w:rsidR="00E828ED" w:rsidRDefault="00E828ED" w:rsidP="00E828E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 Ростовской области</w:t>
      </w:r>
    </w:p>
    <w:p w:rsidR="00E828ED" w:rsidRDefault="00E828ED" w:rsidP="00E828ED">
      <w:pPr>
        <w:jc w:val="center"/>
        <w:rPr>
          <w:sz w:val="28"/>
          <w:szCs w:val="28"/>
        </w:rPr>
      </w:pPr>
    </w:p>
    <w:p w:rsidR="00E828ED" w:rsidRDefault="00E828ED" w:rsidP="00E8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8ED" w:rsidRDefault="00E828ED" w:rsidP="00E828ED">
      <w:pPr>
        <w:rPr>
          <w:sz w:val="28"/>
          <w:szCs w:val="28"/>
        </w:rPr>
      </w:pPr>
    </w:p>
    <w:p w:rsidR="00E828ED" w:rsidRDefault="00E828ED" w:rsidP="00E8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7D5">
        <w:rPr>
          <w:sz w:val="28"/>
          <w:szCs w:val="28"/>
        </w:rPr>
        <w:t>12</w:t>
      </w:r>
      <w:r>
        <w:rPr>
          <w:sz w:val="28"/>
          <w:szCs w:val="28"/>
        </w:rPr>
        <w:t xml:space="preserve"> .01.20</w:t>
      </w:r>
      <w:r w:rsidR="00B547D5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№ 0</w:t>
      </w:r>
      <w:r w:rsidR="00B547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</w:p>
    <w:p w:rsidR="00E828ED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E828ED" w:rsidTr="00E828ED">
        <w:tc>
          <w:tcPr>
            <w:tcW w:w="5637" w:type="dxa"/>
            <w:hideMark/>
          </w:tcPr>
          <w:p w:rsidR="00E828ED" w:rsidRDefault="00E828ED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 утверждении Плана работы комиссии</w:t>
            </w:r>
          </w:p>
          <w:p w:rsidR="00E828ED" w:rsidRDefault="00E828ED" w:rsidP="00B547D5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 координации работы по противодействию коррупции в Ёлкинском сельском поселении на 20</w:t>
            </w:r>
            <w:r w:rsidR="00B547D5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</w:tr>
    </w:tbl>
    <w:p w:rsidR="00E828ED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коррупции»,в целях реализации муниципальной программы </w:t>
      </w:r>
      <w:r w:rsidRPr="00D42E27">
        <w:rPr>
          <w:sz w:val="28"/>
          <w:szCs w:val="28"/>
        </w:rPr>
        <w:t>«Обеспечение общественного порядка и противодействие преступност</w:t>
      </w:r>
      <w:r>
        <w:rPr>
          <w:sz w:val="28"/>
          <w:szCs w:val="28"/>
        </w:rPr>
        <w:t>и  в Ёлкинском сельском поселении Багаевского района</w:t>
      </w:r>
      <w:r w:rsidRPr="00D42E27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Ёлкинского сельского поселения от 14.10.2013 года № 150</w:t>
      </w: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план работы комиссии по координации коррупции в Ёлкинском сельском поселении на 20</w:t>
      </w:r>
      <w:r w:rsidR="00B547D5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(приложение)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2.Разместить настоящее Постановление на официальном сайте Ёлкинского сельского поселения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выполнением настоящего Постановления оставляю за собой.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Ёлкинского сельского поселения                              Н.И.Волков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Ёлкинского сельского поселения 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B547D5">
        <w:rPr>
          <w:sz w:val="28"/>
          <w:szCs w:val="28"/>
        </w:rPr>
        <w:t>12</w:t>
      </w:r>
      <w:r>
        <w:rPr>
          <w:sz w:val="28"/>
          <w:szCs w:val="28"/>
        </w:rPr>
        <w:t>.01.20</w:t>
      </w:r>
      <w:r w:rsidR="00B547D5">
        <w:rPr>
          <w:sz w:val="28"/>
          <w:szCs w:val="28"/>
        </w:rPr>
        <w:t>21</w:t>
      </w:r>
      <w:r>
        <w:rPr>
          <w:sz w:val="28"/>
          <w:szCs w:val="28"/>
        </w:rPr>
        <w:t xml:space="preserve"> г.№ </w:t>
      </w:r>
      <w:r w:rsidR="00B547D5">
        <w:rPr>
          <w:sz w:val="28"/>
          <w:szCs w:val="28"/>
        </w:rPr>
        <w:t>03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по координации работы по противодействию коррупции в Ёлкинском сельском поселении на 20</w:t>
      </w:r>
      <w:r w:rsidR="00B547D5">
        <w:rPr>
          <w:b/>
          <w:sz w:val="28"/>
          <w:szCs w:val="28"/>
        </w:rPr>
        <w:t>21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3"/>
        <w:gridCol w:w="3164"/>
        <w:gridCol w:w="2609"/>
        <w:gridCol w:w="2715"/>
      </w:tblGrid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Утверждение  плана  работы  комиссии  по </w:t>
            </w:r>
          </w:p>
          <w:p w:rsidR="00DC4B95" w:rsidRDefault="00DC4B95" w:rsidP="00DC4B95">
            <w:r>
              <w:t xml:space="preserve">координации  работы  по  противодействию </w:t>
            </w:r>
          </w:p>
          <w:p w:rsidR="00E828ED" w:rsidRDefault="00DC4B95" w:rsidP="00DC4B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коррупции на 2017 г</w:t>
            </w: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Организация  проведения  внутренней </w:t>
            </w:r>
          </w:p>
          <w:p w:rsidR="00DC4B95" w:rsidRDefault="00DC4B95" w:rsidP="00DC4B95">
            <w:r>
              <w:t xml:space="preserve">антикоррупционной  экспертизы </w:t>
            </w:r>
          </w:p>
          <w:p w:rsidR="00E828ED" w:rsidRPr="00DC4B95" w:rsidRDefault="00DC4B95" w:rsidP="00DC4B95">
            <w:r>
              <w:t>муниципальных  правовых  актов  и  их проектов  и  ведение  учета  результатов экспертизы</w:t>
            </w: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Осуществление  контроля  за </w:t>
            </w:r>
          </w:p>
          <w:p w:rsidR="00DC4B95" w:rsidRDefault="00DC4B95" w:rsidP="00DC4B95">
            <w:r>
              <w:t xml:space="preserve">предоставлением  муниципальными </w:t>
            </w:r>
          </w:p>
          <w:p w:rsidR="00DC4B95" w:rsidRDefault="00DC4B95" w:rsidP="00DC4B95">
            <w:r>
              <w:t xml:space="preserve">служащими и  лицами,  замещающими </w:t>
            </w:r>
          </w:p>
          <w:p w:rsidR="00DC4B95" w:rsidRDefault="00DC4B95" w:rsidP="00DC4B95">
            <w:r>
              <w:t xml:space="preserve">муниципальные  должности, </w:t>
            </w:r>
          </w:p>
          <w:p w:rsidR="00DC4B95" w:rsidRDefault="00DC4B95" w:rsidP="00DC4B95">
            <w:r>
              <w:t xml:space="preserve">руководителями  муниципальных </w:t>
            </w:r>
          </w:p>
          <w:p w:rsidR="00DC4B95" w:rsidRDefault="00DC4B95" w:rsidP="00DC4B95">
            <w:r>
              <w:t xml:space="preserve">учреждений  сведений  о  доходах,  об имуществе  и  обязательствах </w:t>
            </w:r>
          </w:p>
          <w:p w:rsidR="00DC4B95" w:rsidRDefault="00DC4B95" w:rsidP="00DC4B95">
            <w:r>
              <w:t>имущественного характера</w:t>
            </w:r>
          </w:p>
          <w:p w:rsidR="00DC4B95" w:rsidRDefault="00DC4B95" w:rsidP="00DC4B95">
            <w:r>
              <w:t xml:space="preserve"> </w:t>
            </w:r>
          </w:p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до 30 марта (30 апреля)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E828ED" w:rsidRPr="00DC4B95" w:rsidRDefault="00DC4B95" w:rsidP="00DC4B95">
            <w:pPr>
              <w:widowControl w:val="0"/>
              <w:ind w:right="567"/>
            </w:pPr>
            <w:r w:rsidRPr="00DC4B95">
              <w:t xml:space="preserve">Организация  и осуществление контроля за соблюдением муниципальными служащими </w:t>
            </w:r>
            <w:r w:rsidRPr="00DC4B95">
              <w:lastRenderedPageBreak/>
              <w:t>Администрации Ёлкинского сельского поселения ограничений и запретов, предусмотренных законодательством о муни</w:t>
            </w:r>
            <w:r>
              <w:t>ци</w:t>
            </w:r>
            <w:r w:rsidRPr="00DC4B95">
              <w:t>пальной службы</w:t>
            </w:r>
          </w:p>
        </w:tc>
        <w:tc>
          <w:tcPr>
            <w:tcW w:w="2609" w:type="dxa"/>
          </w:tcPr>
          <w:p w:rsidR="00E828ED" w:rsidRDefault="00DC4B95" w:rsidP="00DC4B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Продолжение  работы  по  регламентации </w:t>
            </w:r>
          </w:p>
          <w:p w:rsidR="00DC4B95" w:rsidRDefault="00DC4B95" w:rsidP="00DC4B95">
            <w:r>
              <w:t xml:space="preserve">деятельности  органов  местного </w:t>
            </w:r>
          </w:p>
          <w:p w:rsidR="00DC4B95" w:rsidRDefault="00DC4B95" w:rsidP="00DC4B95">
            <w:r>
              <w:t xml:space="preserve">самоуправления,  муниципальных </w:t>
            </w:r>
          </w:p>
          <w:p w:rsidR="00DC4B95" w:rsidRDefault="00DC4B95" w:rsidP="00DC4B95">
            <w:r>
              <w:t xml:space="preserve">учреждений,  предприятий,  внесение </w:t>
            </w:r>
          </w:p>
          <w:p w:rsidR="00DC4B95" w:rsidRDefault="00DC4B95" w:rsidP="00DC4B95">
            <w:r>
              <w:t xml:space="preserve">изменений  в  административные </w:t>
            </w:r>
          </w:p>
          <w:p w:rsidR="00DC4B95" w:rsidRDefault="00DC4B95" w:rsidP="00DC4B95">
            <w:r>
              <w:t xml:space="preserve">регламенты  предоставления </w:t>
            </w:r>
          </w:p>
          <w:p w:rsidR="00DC4B95" w:rsidRDefault="00DC4B95" w:rsidP="00DC4B95">
            <w:r>
              <w:t xml:space="preserve">муниципальных  услуг  (исполнения </w:t>
            </w:r>
          </w:p>
          <w:p w:rsidR="00DC4B95" w:rsidRDefault="00DC4B95" w:rsidP="00DC4B95">
            <w:r>
              <w:t>муниципальных  функций),  в  том  числе межведомственного взаимодействия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Контроль за рассмотрением жалоб и </w:t>
            </w:r>
          </w:p>
          <w:p w:rsidR="00DC4B95" w:rsidRDefault="00DC4B95" w:rsidP="00DC4B95">
            <w:r>
              <w:t xml:space="preserve">заявлений граждан, содержащих </w:t>
            </w:r>
          </w:p>
          <w:p w:rsidR="00DC4B95" w:rsidRDefault="00DC4B95" w:rsidP="00DC4B95">
            <w:r>
              <w:t xml:space="preserve">факты  злоупотребления  служебным </w:t>
            </w:r>
          </w:p>
          <w:p w:rsidR="00DC4B95" w:rsidRDefault="00DC4B95" w:rsidP="00DC4B95">
            <w:r>
              <w:t xml:space="preserve">положением,  вымогательства,  взяток  и </w:t>
            </w:r>
          </w:p>
          <w:p w:rsidR="00DC4B95" w:rsidRDefault="00DC4B95" w:rsidP="00DC4B95">
            <w:r>
              <w:t xml:space="preserve">другой информации коррупционной </w:t>
            </w:r>
          </w:p>
          <w:p w:rsidR="00DC4B95" w:rsidRDefault="00DC4B95" w:rsidP="00DC4B95">
            <w:r>
              <w:t xml:space="preserve">направленности  в  отношении </w:t>
            </w:r>
          </w:p>
          <w:p w:rsidR="00DC4B95" w:rsidRDefault="00DC4B95" w:rsidP="00DC4B95">
            <w:r>
              <w:t xml:space="preserve">муниципальных  служащих  и  лиц, </w:t>
            </w:r>
          </w:p>
          <w:p w:rsidR="00DC4B95" w:rsidRDefault="00DC4B95" w:rsidP="00DC4B95">
            <w:r>
              <w:t>замещающих муниципальные должности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Соблюдение при проведении закупок </w:t>
            </w:r>
          </w:p>
          <w:p w:rsidR="00DC4B95" w:rsidRDefault="00DC4B95" w:rsidP="00DC4B95">
            <w:r>
              <w:t xml:space="preserve">товаров, работ и услуг для нужд </w:t>
            </w:r>
          </w:p>
          <w:p w:rsidR="00DC4B95" w:rsidRDefault="00DC4B95" w:rsidP="00DC4B95">
            <w:r>
              <w:t xml:space="preserve">Администрации поселения требований в </w:t>
            </w:r>
          </w:p>
          <w:p w:rsidR="00DC4B95" w:rsidRDefault="00DC4B95" w:rsidP="00DC4B95">
            <w:r>
              <w:t>соответствии с законодательством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Проведение  обучающих  мероприятий  по </w:t>
            </w:r>
          </w:p>
          <w:p w:rsidR="00DC4B95" w:rsidRDefault="00DC4B95" w:rsidP="00DC4B95">
            <w:r>
              <w:t xml:space="preserve">вопросам  профилактики  и </w:t>
            </w:r>
          </w:p>
          <w:p w:rsidR="00DC4B95" w:rsidRDefault="00DC4B95" w:rsidP="00DC4B95">
            <w:r>
              <w:t xml:space="preserve">противодействия  коррупции,  в  том  числе </w:t>
            </w:r>
          </w:p>
          <w:p w:rsidR="00DC4B95" w:rsidRDefault="00DC4B95" w:rsidP="00DC4B95">
            <w:r>
              <w:t>консультирование  специалистов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антикоррупционного </w:t>
            </w:r>
          </w:p>
          <w:p w:rsidR="004513FB" w:rsidRDefault="004513FB" w:rsidP="004513FB">
            <w:r>
              <w:t xml:space="preserve">мониторинга деятельности  администрации </w:t>
            </w:r>
          </w:p>
          <w:p w:rsidR="004513FB" w:rsidRDefault="004513FB" w:rsidP="004513FB">
            <w:r>
              <w:t>поселения по противодействию коррупции</w:t>
            </w:r>
          </w:p>
          <w:p w:rsidR="004513FB" w:rsidRPr="00DC4B95" w:rsidRDefault="004513FB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проверок:  достоверности  и </w:t>
            </w:r>
          </w:p>
          <w:p w:rsidR="004513FB" w:rsidRDefault="004513FB" w:rsidP="004513FB">
            <w:r>
              <w:t xml:space="preserve">полноты  сведений  о  доходах,  об </w:t>
            </w:r>
          </w:p>
          <w:p w:rsidR="004513FB" w:rsidRDefault="004513FB" w:rsidP="004513FB">
            <w:r>
              <w:t xml:space="preserve">имуществе  и  обязательствах </w:t>
            </w:r>
          </w:p>
          <w:p w:rsidR="004513FB" w:rsidRDefault="004513FB" w:rsidP="004513FB">
            <w:r>
              <w:t xml:space="preserve">имущественного  характера  лиц, </w:t>
            </w:r>
          </w:p>
          <w:p w:rsidR="004513FB" w:rsidRDefault="004513FB" w:rsidP="004513FB">
            <w:r>
              <w:t xml:space="preserve">претендующих  на  замещение </w:t>
            </w:r>
          </w:p>
          <w:p w:rsidR="004513FB" w:rsidRDefault="004513FB" w:rsidP="004513FB">
            <w:r>
              <w:t xml:space="preserve">муниципальных  должностей  и </w:t>
            </w:r>
          </w:p>
          <w:p w:rsidR="004513FB" w:rsidRDefault="004513FB" w:rsidP="004513FB">
            <w:r>
              <w:t xml:space="preserve">должностей  муниципальной  службы, </w:t>
            </w:r>
          </w:p>
          <w:p w:rsidR="004513FB" w:rsidRDefault="004513FB" w:rsidP="004513FB">
            <w:r>
              <w:t xml:space="preserve">замещающих  муниципальные  должности, </w:t>
            </w:r>
          </w:p>
          <w:p w:rsidR="004513FB" w:rsidRDefault="004513FB" w:rsidP="004513FB">
            <w:r>
              <w:t xml:space="preserve">должности  муниципальной  службы  в </w:t>
            </w:r>
          </w:p>
          <w:p w:rsidR="004513FB" w:rsidRDefault="004513FB" w:rsidP="004513FB">
            <w:r>
              <w:t xml:space="preserve">администрации  сельского  поселения  и </w:t>
            </w:r>
          </w:p>
          <w:p w:rsidR="004513FB" w:rsidRDefault="004513FB" w:rsidP="004513FB">
            <w:r>
              <w:t xml:space="preserve">членов  их  семей;  соблюдения  лицами, </w:t>
            </w:r>
          </w:p>
          <w:p w:rsidR="004513FB" w:rsidRDefault="004513FB" w:rsidP="004513FB">
            <w:r>
              <w:t xml:space="preserve">замещающими муниципальные  должности </w:t>
            </w:r>
          </w:p>
          <w:p w:rsidR="004513FB" w:rsidRDefault="004513FB" w:rsidP="004513FB">
            <w:r>
              <w:t xml:space="preserve">муниципальными служащими ограничений </w:t>
            </w:r>
          </w:p>
          <w:p w:rsidR="004513FB" w:rsidRDefault="004513FB" w:rsidP="004513FB">
            <w:r>
              <w:t xml:space="preserve">и  запретов,  установленных  Федеральными </w:t>
            </w:r>
          </w:p>
          <w:p w:rsidR="004513FB" w:rsidRDefault="004513FB" w:rsidP="004513FB">
            <w:r>
              <w:t xml:space="preserve">законами  от  02.03.2007  №  25-ФЗ  «О </w:t>
            </w:r>
          </w:p>
          <w:p w:rsidR="004513FB" w:rsidRDefault="004513FB" w:rsidP="004513FB">
            <w:r>
              <w:t xml:space="preserve">муниципальной  службе  в  Российской </w:t>
            </w:r>
          </w:p>
          <w:p w:rsidR="004513FB" w:rsidRDefault="004513FB" w:rsidP="004513FB">
            <w:r>
              <w:t>Федерации»  и  от  25.12.2008  №  273-Ф</w:t>
            </w:r>
            <w:r w:rsidR="00741019">
              <w:t>З</w:t>
            </w:r>
            <w:r>
              <w:t xml:space="preserve"> </w:t>
            </w:r>
          </w:p>
          <w:p w:rsidR="004513FB" w:rsidRDefault="004513FB" w:rsidP="004513FB">
            <w:r>
              <w:t>«О противодействии коррупции»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информации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  Размещение  в  сети  Интернет  на </w:t>
            </w:r>
          </w:p>
          <w:p w:rsidR="004513FB" w:rsidRDefault="004513FB" w:rsidP="004513FB">
            <w:r>
              <w:t xml:space="preserve">официальном  сайте  сельского  поселения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r>
              <w:t xml:space="preserve">обязательствах имущественного характера, </w:t>
            </w:r>
          </w:p>
          <w:p w:rsidR="004513FB" w:rsidRDefault="004513FB" w:rsidP="004513FB">
            <w:r>
              <w:t xml:space="preserve">представляемых  лицами,  замещающими </w:t>
            </w:r>
          </w:p>
          <w:p w:rsidR="004513FB" w:rsidRDefault="004513FB" w:rsidP="004513FB">
            <w:r>
              <w:t xml:space="preserve">муниципальные  должности  сельского </w:t>
            </w:r>
          </w:p>
          <w:p w:rsidR="004513FB" w:rsidRDefault="004513FB" w:rsidP="004513FB">
            <w:r>
              <w:t xml:space="preserve">поселения,  должности  муниципальной </w:t>
            </w:r>
          </w:p>
          <w:p w:rsidR="004513FB" w:rsidRDefault="004513FB" w:rsidP="004513FB">
            <w:r>
              <w:lastRenderedPageBreak/>
              <w:t xml:space="preserve">службы,  включенные  в  перечни, </w:t>
            </w:r>
          </w:p>
          <w:p w:rsidR="004513FB" w:rsidRDefault="004513FB" w:rsidP="004513FB">
            <w:r>
              <w:t xml:space="preserve">установленные  нормативными  правовыми </w:t>
            </w:r>
          </w:p>
          <w:p w:rsidR="004513FB" w:rsidRDefault="004513FB" w:rsidP="004513FB">
            <w:r>
              <w:t xml:space="preserve">актами  сельского  поселения,  а  также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r>
              <w:t xml:space="preserve">обязательствах имущественного характера, </w:t>
            </w:r>
          </w:p>
          <w:p w:rsidR="004513FB" w:rsidRDefault="004513FB" w:rsidP="004513FB">
            <w:r>
              <w:t xml:space="preserve">представляемых  руководителями </w:t>
            </w:r>
          </w:p>
          <w:p w:rsidR="004513FB" w:rsidRDefault="004513FB" w:rsidP="004513FB">
            <w:r>
              <w:t>муниципальных  учреждений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14 мая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64" w:type="dxa"/>
          </w:tcPr>
          <w:p w:rsidR="004513FB" w:rsidRPr="004513FB" w:rsidRDefault="004513FB" w:rsidP="004513FB">
            <w:r w:rsidRPr="004513FB">
              <w:t xml:space="preserve">Контроль  выполнения  мероприятий, </w:t>
            </w:r>
          </w:p>
          <w:p w:rsidR="004513FB" w:rsidRPr="004513FB" w:rsidRDefault="004513FB" w:rsidP="004513FB">
            <w:r w:rsidRPr="004513FB">
              <w:t>предусмотренных  программой    «Обеспечение общественного порядка и противодействие преступности  в Ёлкинском сельском поселении Багаевского района</w:t>
            </w:r>
            <w:r>
              <w:t>»,</w:t>
            </w:r>
          </w:p>
          <w:p w:rsidR="004513FB" w:rsidRPr="004513FB" w:rsidRDefault="004513FB" w:rsidP="004513FB">
            <w:r w:rsidRPr="004513FB">
              <w:t xml:space="preserve"> </w:t>
            </w:r>
            <w:r>
              <w:t xml:space="preserve"> </w:t>
            </w:r>
            <w:r w:rsidRPr="004513FB">
              <w:t xml:space="preserve">  с  рассмотрением  на  заседаниях </w:t>
            </w:r>
          </w:p>
          <w:p w:rsidR="004513FB" w:rsidRPr="004513FB" w:rsidRDefault="004513FB" w:rsidP="004513FB">
            <w:r w:rsidRPr="004513FB">
              <w:t xml:space="preserve">комиссии  по  координации  работы  по 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работы  </w:t>
            </w:r>
            <w:r w:rsidR="004627AA">
              <w:t>«</w:t>
            </w:r>
            <w:r>
              <w:t xml:space="preserve">телефона  </w:t>
            </w:r>
            <w:r w:rsidR="004627AA">
              <w:t xml:space="preserve"> </w:t>
            </w:r>
            <w:r>
              <w:t xml:space="preserve">доверия» </w:t>
            </w:r>
          </w:p>
          <w:p w:rsidR="00DC4B95" w:rsidRPr="00DC4B95" w:rsidRDefault="004513FB" w:rsidP="004513FB">
            <w:r>
              <w:t>для  обращения  граждан  по  фактам коррупционной направленности</w:t>
            </w: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взаимодействия  с </w:t>
            </w:r>
          </w:p>
          <w:p w:rsidR="004513FB" w:rsidRDefault="004513FB" w:rsidP="004513FB">
            <w:r>
              <w:t xml:space="preserve">правоохранительными  органами,  органами </w:t>
            </w:r>
          </w:p>
          <w:p w:rsidR="004513FB" w:rsidRDefault="004513FB" w:rsidP="004513FB">
            <w:r>
              <w:t xml:space="preserve">прокуратуры,  иными  государственными </w:t>
            </w:r>
          </w:p>
          <w:p w:rsidR="004513FB" w:rsidRPr="00DC4B95" w:rsidRDefault="004513FB" w:rsidP="004513FB">
            <w:r>
              <w:t>органами  и  организациями  по  вопросу профилактики  коррупционных правонарушений</w:t>
            </w: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Организация  и  осуществление  контроля  за </w:t>
            </w:r>
          </w:p>
          <w:p w:rsidR="004513FB" w:rsidRDefault="004513FB" w:rsidP="004513FB">
            <w:r>
              <w:t xml:space="preserve">соблюдением  муниципальными </w:t>
            </w:r>
          </w:p>
          <w:p w:rsidR="004513FB" w:rsidRDefault="004513FB" w:rsidP="004513FB">
            <w:r>
              <w:t xml:space="preserve">служащими,  лицами,  замещающими </w:t>
            </w:r>
          </w:p>
          <w:p w:rsidR="004513FB" w:rsidRDefault="004513FB" w:rsidP="004513FB">
            <w:r>
              <w:t xml:space="preserve">муниципальные  должности,  требований </w:t>
            </w:r>
          </w:p>
          <w:p w:rsidR="004513FB" w:rsidRDefault="004513FB" w:rsidP="004513FB">
            <w:r>
              <w:t>действующего законодательства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контроля  за  полнотой  и </w:t>
            </w:r>
          </w:p>
          <w:p w:rsidR="004513FB" w:rsidRDefault="004513FB" w:rsidP="004513FB">
            <w:r>
              <w:t xml:space="preserve">качеством предоставления муниципальных </w:t>
            </w:r>
          </w:p>
          <w:p w:rsidR="004513FB" w:rsidRDefault="004513FB" w:rsidP="004513FB">
            <w:r>
              <w:lastRenderedPageBreak/>
              <w:t xml:space="preserve">услуг  администрацией  поселения, </w:t>
            </w:r>
          </w:p>
          <w:p w:rsidR="004513FB" w:rsidRDefault="004513FB" w:rsidP="004513FB">
            <w:r>
              <w:t xml:space="preserve">муниципальными  учреждениями  и </w:t>
            </w:r>
          </w:p>
          <w:p w:rsidR="004513FB" w:rsidRDefault="004513FB" w:rsidP="004513FB">
            <w:r>
              <w:t xml:space="preserve">предприятиями  Ёлкинского  сельского </w:t>
            </w:r>
          </w:p>
          <w:p w:rsidR="004513FB" w:rsidRDefault="004513FB" w:rsidP="004513FB">
            <w:r>
              <w:t>поселения</w:t>
            </w:r>
          </w:p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своевременности  и  полноты </w:t>
            </w:r>
          </w:p>
          <w:p w:rsidR="004513FB" w:rsidRDefault="004513FB" w:rsidP="004513FB">
            <w:r>
              <w:t xml:space="preserve">размещения  информации </w:t>
            </w:r>
          </w:p>
          <w:p w:rsidR="004513FB" w:rsidRDefault="004513FB" w:rsidP="004513FB">
            <w:r>
              <w:t xml:space="preserve">антикоррупционной  направленности  на </w:t>
            </w:r>
          </w:p>
          <w:p w:rsidR="004513FB" w:rsidRDefault="004513FB" w:rsidP="004513FB">
            <w:r>
              <w:t xml:space="preserve">официальном  сайте  Ёлкиснкогго  </w:t>
            </w:r>
          </w:p>
          <w:p w:rsidR="004513FB" w:rsidRDefault="004513FB" w:rsidP="004513FB">
            <w:r>
              <w:t>поселения в сети Интернет</w:t>
            </w:r>
          </w:p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, ответственный за пополнение информации на сайте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64" w:type="dxa"/>
          </w:tcPr>
          <w:p w:rsidR="004627AA" w:rsidRDefault="004627AA" w:rsidP="004627AA">
            <w:r>
              <w:t xml:space="preserve">Осуществление  контроля  за  работой </w:t>
            </w:r>
          </w:p>
          <w:p w:rsidR="004627AA" w:rsidRDefault="004627AA" w:rsidP="004627AA">
            <w:r>
              <w:t xml:space="preserve">комиссии  по  соблюдению  требований  к </w:t>
            </w:r>
          </w:p>
          <w:p w:rsidR="004627AA" w:rsidRDefault="004627AA" w:rsidP="004627AA">
            <w:r>
              <w:t xml:space="preserve">служебному поведению и  урегулированию </w:t>
            </w:r>
          </w:p>
          <w:p w:rsidR="004513FB" w:rsidRDefault="004627AA" w:rsidP="004627AA">
            <w:r>
              <w:t>конфликта интересов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4" w:type="dxa"/>
          </w:tcPr>
          <w:p w:rsidR="004513FB" w:rsidRDefault="004627AA" w:rsidP="004513FB">
            <w:r>
              <w:t>Мониторинг соблюдения муниципальными служащими сельского поселения Кодекса этики и служебного поведения муниципальных служащих сельского поселения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tabs>
          <w:tab w:val="left" w:pos="0"/>
          <w:tab w:val="left" w:pos="709"/>
          <w:tab w:val="center" w:pos="4677"/>
        </w:tabs>
        <w:spacing w:line="228" w:lineRule="auto"/>
        <w:ind w:firstLine="720"/>
        <w:rPr>
          <w:sz w:val="28"/>
          <w:szCs w:val="28"/>
        </w:rPr>
      </w:pPr>
    </w:p>
    <w:p w:rsidR="003E22F0" w:rsidRDefault="004627AA">
      <w:r>
        <w:t>Начальник сектора по социальным вопросам                                     А.Л.Иноземцева</w:t>
      </w:r>
    </w:p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828ED"/>
    <w:rsid w:val="003E22F0"/>
    <w:rsid w:val="004513FB"/>
    <w:rsid w:val="004627AA"/>
    <w:rsid w:val="00642C50"/>
    <w:rsid w:val="006A22E9"/>
    <w:rsid w:val="00741019"/>
    <w:rsid w:val="00B547D5"/>
    <w:rsid w:val="00DC44B3"/>
    <w:rsid w:val="00DC4B95"/>
    <w:rsid w:val="00E8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2021-01-12T08:56:00Z</cp:lastPrinted>
  <dcterms:created xsi:type="dcterms:W3CDTF">2021-01-12T09:31:00Z</dcterms:created>
  <dcterms:modified xsi:type="dcterms:W3CDTF">2021-01-12T09:31:00Z</dcterms:modified>
</cp:coreProperties>
</file>